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F1" w:rsidRDefault="009E2CF1" w:rsidP="00800A97">
      <w:pPr>
        <w:rPr>
          <w:rFonts w:cstheme="minorHAnsi"/>
          <w:b/>
        </w:rPr>
      </w:pPr>
      <w:r>
        <w:rPr>
          <w:rFonts w:cstheme="minorHAnsi"/>
          <w:b/>
        </w:rPr>
        <w:t>TALLER:</w:t>
      </w:r>
    </w:p>
    <w:p w:rsidR="009E2CF1" w:rsidRPr="009E2CF1" w:rsidRDefault="009E2CF1" w:rsidP="009E2CF1">
      <w:pPr>
        <w:pStyle w:val="Prrafodelista"/>
        <w:numPr>
          <w:ilvl w:val="0"/>
          <w:numId w:val="9"/>
        </w:numPr>
        <w:rPr>
          <w:rFonts w:cstheme="minorHAnsi"/>
          <w:b/>
        </w:rPr>
      </w:pPr>
      <w:r>
        <w:rPr>
          <w:rFonts w:cstheme="minorHAnsi"/>
        </w:rPr>
        <w:t>Orga</w:t>
      </w:r>
      <w:bookmarkStart w:id="0" w:name="_GoBack"/>
      <w:bookmarkEnd w:id="0"/>
      <w:r>
        <w:rPr>
          <w:rFonts w:cstheme="minorHAnsi"/>
        </w:rPr>
        <w:t>niza el tamaño de la hoja, los márgenes, el tamaño de la letra, el tipo de letra.</w:t>
      </w:r>
    </w:p>
    <w:p w:rsidR="009E2CF1" w:rsidRPr="009E2CF1" w:rsidRDefault="009E2CF1" w:rsidP="009E2CF1">
      <w:pPr>
        <w:pStyle w:val="Prrafodelista"/>
        <w:numPr>
          <w:ilvl w:val="0"/>
          <w:numId w:val="9"/>
        </w:numPr>
        <w:rPr>
          <w:rFonts w:cstheme="minorHAnsi"/>
          <w:b/>
        </w:rPr>
      </w:pPr>
      <w:r>
        <w:rPr>
          <w:rFonts w:cstheme="minorHAnsi"/>
        </w:rPr>
        <w:t xml:space="preserve">Coloca sangría en la primera línea y en la bibliografía, una sangría francesa. </w:t>
      </w:r>
    </w:p>
    <w:p w:rsidR="009E2CF1" w:rsidRPr="009E2CF1" w:rsidRDefault="009E2CF1" w:rsidP="009E2CF1">
      <w:pPr>
        <w:pStyle w:val="Prrafodelista"/>
        <w:numPr>
          <w:ilvl w:val="0"/>
          <w:numId w:val="9"/>
        </w:numPr>
        <w:rPr>
          <w:rFonts w:cstheme="minorHAnsi"/>
          <w:b/>
        </w:rPr>
      </w:pPr>
      <w:r>
        <w:rPr>
          <w:rFonts w:cstheme="minorHAnsi"/>
        </w:rPr>
        <w:t xml:space="preserve">Inserta una portada </w:t>
      </w:r>
    </w:p>
    <w:p w:rsidR="009E2CF1" w:rsidRPr="009E2CF1" w:rsidRDefault="009E2CF1" w:rsidP="009E2CF1">
      <w:pPr>
        <w:pStyle w:val="Prrafodelista"/>
        <w:numPr>
          <w:ilvl w:val="0"/>
          <w:numId w:val="9"/>
        </w:numPr>
        <w:rPr>
          <w:rFonts w:cstheme="minorHAnsi"/>
          <w:b/>
        </w:rPr>
      </w:pPr>
      <w:r>
        <w:rPr>
          <w:rFonts w:cstheme="minorHAnsi"/>
        </w:rPr>
        <w:t>Inserta una tabla de contenido</w:t>
      </w:r>
    </w:p>
    <w:p w:rsidR="00800A97" w:rsidRPr="009E2CF1" w:rsidRDefault="009E2CF1" w:rsidP="009E2CF1">
      <w:pPr>
        <w:pStyle w:val="Prrafodelista"/>
        <w:numPr>
          <w:ilvl w:val="0"/>
          <w:numId w:val="9"/>
        </w:numPr>
        <w:rPr>
          <w:rFonts w:cstheme="minorHAnsi"/>
          <w:b/>
        </w:rPr>
      </w:pPr>
      <w:r>
        <w:rPr>
          <w:rFonts w:cstheme="minorHAnsi"/>
        </w:rPr>
        <w:t xml:space="preserve">Inserta los números de página, la portada no lleva número. </w:t>
      </w:r>
      <w:r w:rsidR="00800A97" w:rsidRPr="009E2CF1">
        <w:rPr>
          <w:rFonts w:cstheme="minorHAnsi"/>
          <w:b/>
        </w:rPr>
        <w:br w:type="page"/>
      </w:r>
    </w:p>
    <w:p w:rsidR="00800A97" w:rsidRDefault="00800A97" w:rsidP="00800A97">
      <w:pPr>
        <w:spacing w:after="0" w:line="240" w:lineRule="auto"/>
        <w:rPr>
          <w:rFonts w:cstheme="minorHAnsi"/>
          <w:b/>
        </w:rPr>
      </w:pPr>
      <w:r>
        <w:rPr>
          <w:rFonts w:cstheme="minorHAnsi"/>
          <w:b/>
        </w:rPr>
        <w:t>MEDIO AMBIENTE</w:t>
      </w:r>
    </w:p>
    <w:p w:rsidR="00800A97" w:rsidRPr="00800A97" w:rsidRDefault="00800A97" w:rsidP="00800A97">
      <w:pPr>
        <w:spacing w:after="0"/>
        <w:rPr>
          <w:rFonts w:cstheme="minorHAnsi"/>
          <w:sz w:val="20"/>
          <w:szCs w:val="20"/>
          <w:lang w:val="es-ES"/>
        </w:rPr>
      </w:pPr>
      <w:r w:rsidRPr="00800A97">
        <w:rPr>
          <w:rFonts w:cstheme="minorHAnsi"/>
          <w:b/>
          <w:sz w:val="20"/>
          <w:szCs w:val="20"/>
        </w:rPr>
        <w:t xml:space="preserve">Autores: </w:t>
      </w:r>
      <w:r w:rsidRPr="00800A97">
        <w:rPr>
          <w:rFonts w:cstheme="minorHAnsi"/>
          <w:sz w:val="20"/>
          <w:szCs w:val="20"/>
          <w:lang w:val="es-ES"/>
        </w:rPr>
        <w:t>Alejandra Michell Alegría Delcid</w:t>
      </w:r>
    </w:p>
    <w:p w:rsidR="00800A97" w:rsidRPr="00800A97" w:rsidRDefault="00800A97" w:rsidP="00800A97">
      <w:pPr>
        <w:spacing w:after="0"/>
        <w:rPr>
          <w:rFonts w:cstheme="minorHAnsi"/>
          <w:sz w:val="20"/>
          <w:szCs w:val="20"/>
          <w:lang w:val="es-ES"/>
        </w:rPr>
      </w:pPr>
      <w:r w:rsidRPr="00800A97">
        <w:rPr>
          <w:rFonts w:cstheme="minorHAnsi"/>
          <w:sz w:val="20"/>
          <w:szCs w:val="20"/>
          <w:lang w:val="es-ES"/>
        </w:rPr>
        <w:t>María José Trejo Dimas</w:t>
      </w:r>
    </w:p>
    <w:p w:rsidR="00800A97" w:rsidRDefault="00800A97" w:rsidP="00800A97">
      <w:pPr>
        <w:spacing w:after="0" w:line="240" w:lineRule="auto"/>
        <w:rPr>
          <w:rFonts w:cstheme="minorHAnsi"/>
          <w:b/>
        </w:rPr>
      </w:pPr>
    </w:p>
    <w:p w:rsidR="00BF4BD6" w:rsidRPr="00800A97" w:rsidRDefault="00E01B81" w:rsidP="00800A97">
      <w:pPr>
        <w:spacing w:after="0" w:line="240" w:lineRule="auto"/>
        <w:rPr>
          <w:rFonts w:cstheme="minorHAnsi"/>
          <w:b/>
        </w:rPr>
      </w:pPr>
      <w:r w:rsidRPr="00800A97">
        <w:rPr>
          <w:rFonts w:cstheme="minorHAnsi"/>
          <w:b/>
        </w:rPr>
        <w:t>INTRODUCCIÓN</w:t>
      </w:r>
    </w:p>
    <w:p w:rsidR="003D378A" w:rsidRPr="00800A97" w:rsidRDefault="003D378A" w:rsidP="00800A97">
      <w:pPr>
        <w:spacing w:after="0" w:line="240" w:lineRule="auto"/>
        <w:rPr>
          <w:rFonts w:cstheme="minorHAnsi"/>
          <w:lang w:val="es-ES"/>
        </w:rPr>
      </w:pPr>
      <w:r w:rsidRPr="00800A97">
        <w:rPr>
          <w:rFonts w:cstheme="minorHAnsi"/>
          <w:lang w:val="es-ES"/>
        </w:rPr>
        <w:t>Para el mantenimiento de la vida, así como para asegurar el desarrollo de la sociedad, la ciencia y la técnica, se requiere disponer de un gran número de recursos, los cuales pueden dividirse en dos grupos: renovables y no renovables.</w:t>
      </w:r>
    </w:p>
    <w:p w:rsidR="003D378A" w:rsidRPr="00800A97" w:rsidRDefault="003D378A" w:rsidP="00800A97">
      <w:pPr>
        <w:spacing w:after="0" w:line="240" w:lineRule="auto"/>
        <w:rPr>
          <w:rFonts w:cstheme="minorHAnsi"/>
          <w:lang w:val="es-ES"/>
        </w:rPr>
      </w:pPr>
      <w:r w:rsidRPr="00800A97">
        <w:rPr>
          <w:rFonts w:cstheme="minorHAnsi"/>
          <w:lang w:val="es-ES"/>
        </w:rPr>
        <w:t>Entre los primeros se cuentan el suelo, las plantas, los animales, el agua y el aire. Como recursos no renovables, pueden señalarse principalmente los combustibles y los minerales. La protección de todos estos recursos resulta de la mayor importancia para el desarrollo de la sociedad.</w:t>
      </w:r>
    </w:p>
    <w:p w:rsidR="003D378A" w:rsidRPr="00800A97" w:rsidRDefault="003D378A" w:rsidP="00800A97">
      <w:pPr>
        <w:spacing w:after="0" w:line="240" w:lineRule="auto"/>
        <w:rPr>
          <w:rFonts w:cstheme="minorHAnsi"/>
          <w:lang w:val="es-ES"/>
        </w:rPr>
      </w:pPr>
      <w:r w:rsidRPr="00800A97">
        <w:rPr>
          <w:rFonts w:cstheme="minorHAnsi"/>
          <w:lang w:val="es-ES"/>
        </w:rPr>
        <w:t>Pero la actuación del hombre ha puesto en peligro los recursos renovables, y ha ocasionado que comiencen a agotarse los no renovables, aunque la atmósfera, las aguas y los suelos parecen tan vastos que resulta difícil creer que el comportamiento de los seres humanos pueda llegar a afectarlos.</w:t>
      </w:r>
    </w:p>
    <w:p w:rsidR="003D378A" w:rsidRPr="00800A97" w:rsidRDefault="003D378A" w:rsidP="00800A97">
      <w:pPr>
        <w:spacing w:after="0" w:line="240" w:lineRule="auto"/>
        <w:rPr>
          <w:rFonts w:cstheme="minorHAnsi"/>
          <w:lang w:val="es-ES"/>
        </w:rPr>
      </w:pPr>
      <w:r w:rsidRPr="00800A97">
        <w:rPr>
          <w:rFonts w:cstheme="minorHAnsi"/>
          <w:lang w:val="es-ES"/>
        </w:rPr>
        <w:t>Sin embargo, la población aumenta constantemente; cada vez hay más edificios, más vehículos, más industrias, más polvo, más desperdicios, más ruido y, en peligroso constraste para la supervivencia del hombre a largo plazo, cada vez hay menos campos, menos árboles, menos animales; cada vez es más difícil encontrar el agua necesaria, alimentos frescos, combustibles y minerales.</w:t>
      </w:r>
    </w:p>
    <w:p w:rsidR="003D378A" w:rsidRPr="00800A97" w:rsidRDefault="003D378A" w:rsidP="00800A97">
      <w:pPr>
        <w:spacing w:after="0" w:line="240" w:lineRule="auto"/>
        <w:rPr>
          <w:rFonts w:cstheme="minorHAnsi"/>
          <w:lang w:val="es-ES"/>
        </w:rPr>
      </w:pPr>
      <w:r w:rsidRPr="00800A97">
        <w:rPr>
          <w:rFonts w:cstheme="minorHAnsi"/>
          <w:lang w:val="es-ES"/>
        </w:rPr>
        <w:t>El interés por la protección del medio ambiente está centrado en la salud y el bienestar del hombre, el cual es el agente causante fundamental de la continua degradación del medio y, al mismo tiempo, la víctima principal.</w:t>
      </w:r>
    </w:p>
    <w:p w:rsidR="00800A97" w:rsidRPr="00800A97" w:rsidRDefault="00800A97" w:rsidP="00800A97">
      <w:pPr>
        <w:spacing w:after="0" w:line="240" w:lineRule="auto"/>
        <w:rPr>
          <w:rFonts w:cstheme="minorHAnsi"/>
          <w:lang w:val="es-ES"/>
        </w:rPr>
      </w:pPr>
    </w:p>
    <w:p w:rsidR="00BF4BD6" w:rsidRPr="00800A97" w:rsidRDefault="00E01B81" w:rsidP="00800A97">
      <w:pPr>
        <w:spacing w:after="0" w:line="240" w:lineRule="auto"/>
        <w:rPr>
          <w:rFonts w:cstheme="minorHAnsi"/>
        </w:rPr>
      </w:pPr>
      <w:r w:rsidRPr="00800A97">
        <w:rPr>
          <w:rFonts w:cstheme="minorHAnsi"/>
          <w:b/>
        </w:rPr>
        <w:t>ANTECEDENTES</w:t>
      </w:r>
    </w:p>
    <w:p w:rsidR="003D378A" w:rsidRPr="00800A97" w:rsidRDefault="003D378A" w:rsidP="00800A97">
      <w:pPr>
        <w:spacing w:after="0" w:line="240" w:lineRule="auto"/>
        <w:rPr>
          <w:rFonts w:cstheme="minorHAnsi"/>
        </w:rPr>
      </w:pPr>
      <w:r w:rsidRPr="00800A97">
        <w:rPr>
          <w:rFonts w:cstheme="minorHAnsi"/>
        </w:rPr>
        <w:t>Los problemas ambientales son tan antiguos como la existencia del hombre, pues al estar interactuando, se impacta al medio ambiente y hoy en día en mayor proporción o escala, ya que existe una intrincada red de causales, entre las cuales se pueden citar: el elevado crecimiento demográfico, el desarrollo y la difusión de la tecnología industrial, la creciente urbanización y el avance de la frontera agrícola, entre otras.</w:t>
      </w:r>
    </w:p>
    <w:p w:rsidR="003D378A" w:rsidRPr="00800A97" w:rsidRDefault="003D378A" w:rsidP="00800A97">
      <w:pPr>
        <w:spacing w:after="0" w:line="240" w:lineRule="auto"/>
        <w:rPr>
          <w:rFonts w:cstheme="minorHAnsi"/>
        </w:rPr>
      </w:pPr>
      <w:r w:rsidRPr="00800A97">
        <w:rPr>
          <w:rFonts w:cstheme="minorHAnsi"/>
        </w:rPr>
        <w:t>El concepto de medio ambiente tiene un sentido único y se ha generalizado, hasta el punto de integrar conceptos tales como calidad de vida y asentamientos humanos.</w:t>
      </w:r>
    </w:p>
    <w:p w:rsidR="003D378A" w:rsidRPr="00800A97" w:rsidRDefault="003D378A" w:rsidP="00800A97">
      <w:pPr>
        <w:spacing w:after="0" w:line="240" w:lineRule="auto"/>
        <w:rPr>
          <w:rFonts w:cstheme="minorHAnsi"/>
        </w:rPr>
      </w:pPr>
      <w:r w:rsidRPr="00800A97">
        <w:rPr>
          <w:rFonts w:cstheme="minorHAnsi"/>
        </w:rPr>
        <w:t>Ante el dilema surgido entre la protección al medio ambiente y el crecimiento económico, es urgente el tener un conocimiento y disponer de información sobre la realización de cierto tipo de obras (industriales, urbanas, turísticas y obras públicas) para conocer su incidencia en el medio ambiente y que tanto la opinión pública como los planificadores o ejecutivos de los sectores público o privado puedan pronunciarse y juzgar si los efectos de tales obras sobre el medio son importantes o no, benéficas o perjudiciales y sobre todo, si la comunidad va a recibir tanto los beneficios como los inconvenientes de dichos proyectos, para tomar una decisión sobre la marcha de tales obras.</w:t>
      </w:r>
    </w:p>
    <w:p w:rsidR="003D378A" w:rsidRPr="00800A97" w:rsidRDefault="003D378A" w:rsidP="00800A97">
      <w:pPr>
        <w:spacing w:after="0" w:line="240" w:lineRule="auto"/>
        <w:rPr>
          <w:rFonts w:cstheme="minorHAnsi"/>
        </w:rPr>
      </w:pPr>
      <w:r w:rsidRPr="00800A97">
        <w:rPr>
          <w:rFonts w:cstheme="minorHAnsi"/>
        </w:rPr>
        <w:t>De esta manera, si entendemos que para llevar a cabo y ejecutar las disposiciones contenidas en un ordenamiento jurídico como del que se trata, se necesita forzosamente una estructura organizacional capacitada y especializada, veremos qué este cuerpo legal, la plataforma para crear en los municipios la organización administrativa que les permita la verdadera tutela del medio ambiente.</w:t>
      </w:r>
    </w:p>
    <w:p w:rsidR="00596FDF" w:rsidRPr="00800A97" w:rsidRDefault="00596FDF" w:rsidP="00800A97">
      <w:pPr>
        <w:spacing w:after="0" w:line="240" w:lineRule="auto"/>
        <w:rPr>
          <w:rFonts w:cstheme="minorHAnsi"/>
        </w:rPr>
      </w:pPr>
    </w:p>
    <w:p w:rsidR="00596FDF" w:rsidRPr="00800A97" w:rsidRDefault="00596FDF" w:rsidP="00800A97">
      <w:pPr>
        <w:spacing w:after="0" w:line="240" w:lineRule="auto"/>
        <w:rPr>
          <w:rFonts w:cstheme="minorHAnsi"/>
        </w:rPr>
      </w:pPr>
    </w:p>
    <w:p w:rsidR="00BF4BD6" w:rsidRPr="00800A97" w:rsidRDefault="00E01B81" w:rsidP="00800A97">
      <w:pPr>
        <w:spacing w:after="0" w:line="240" w:lineRule="auto"/>
        <w:rPr>
          <w:rFonts w:cstheme="minorHAnsi"/>
          <w:b/>
        </w:rPr>
      </w:pPr>
      <w:r w:rsidRPr="00800A97">
        <w:rPr>
          <w:rFonts w:cstheme="minorHAnsi"/>
          <w:b/>
        </w:rPr>
        <w:t>JUSTIFICACIÓN</w:t>
      </w:r>
    </w:p>
    <w:p w:rsidR="00C53123" w:rsidRPr="00800A97" w:rsidRDefault="00C53123" w:rsidP="00800A97">
      <w:pPr>
        <w:pStyle w:val="NormalWeb"/>
        <w:shd w:val="clear" w:color="auto" w:fill="FFFFFF"/>
        <w:spacing w:before="0" w:beforeAutospacing="0" w:after="0" w:afterAutospacing="0"/>
        <w:textAlignment w:val="baseline"/>
        <w:rPr>
          <w:rFonts w:asciiTheme="minorHAnsi" w:hAnsiTheme="minorHAnsi" w:cstheme="minorHAnsi"/>
          <w:bCs/>
          <w:sz w:val="22"/>
          <w:szCs w:val="22"/>
          <w:bdr w:val="none" w:sz="0" w:space="0" w:color="auto" w:frame="1"/>
        </w:rPr>
      </w:pPr>
      <w:r w:rsidRPr="00800A97">
        <w:rPr>
          <w:rFonts w:asciiTheme="minorHAnsi" w:hAnsiTheme="minorHAnsi" w:cstheme="minorHAnsi"/>
          <w:sz w:val="22"/>
          <w:szCs w:val="22"/>
        </w:rPr>
        <w:t>En la actualidad el cuidado del medio ambiente resulta de vital importancia, debido a que los recursos que nos brinda la naturaleza se han ido deteriorando por la mano del hombre, por ello existen organizaciones encargadas de proteger el medio ambiente poniendo especial cuidado en las especies que se encuentran en peligro de extinción.</w:t>
      </w:r>
      <w:r w:rsidRPr="00800A97">
        <w:rPr>
          <w:rStyle w:val="Textoennegrita"/>
          <w:rFonts w:asciiTheme="minorHAnsi" w:hAnsiTheme="minorHAnsi" w:cstheme="minorHAnsi"/>
          <w:b w:val="0"/>
          <w:sz w:val="22"/>
          <w:szCs w:val="22"/>
          <w:bdr w:val="none" w:sz="0" w:space="0" w:color="auto" w:frame="1"/>
        </w:rPr>
        <w:t xml:space="preserve"> La educación a través de sus diferentes medios y enfoques, </w:t>
      </w:r>
      <w:r w:rsidR="00800A97" w:rsidRPr="00800A97">
        <w:rPr>
          <w:rStyle w:val="Textoennegrita"/>
          <w:rFonts w:asciiTheme="minorHAnsi" w:hAnsiTheme="minorHAnsi" w:cstheme="minorHAnsi"/>
          <w:b w:val="0"/>
          <w:sz w:val="22"/>
          <w:szCs w:val="22"/>
          <w:bdr w:val="none" w:sz="0" w:space="0" w:color="auto" w:frame="1"/>
        </w:rPr>
        <w:t>está llamada</w:t>
      </w:r>
      <w:r w:rsidRPr="00800A97">
        <w:rPr>
          <w:rStyle w:val="Textoennegrita"/>
          <w:rFonts w:asciiTheme="minorHAnsi" w:hAnsiTheme="minorHAnsi" w:cstheme="minorHAnsi"/>
          <w:b w:val="0"/>
          <w:sz w:val="22"/>
          <w:szCs w:val="22"/>
          <w:bdr w:val="none" w:sz="0" w:space="0" w:color="auto" w:frame="1"/>
        </w:rPr>
        <w:t xml:space="preserve"> a brindar soluciones que ayuden a cambiar los comportamientos de las personas en forma positiva, fomentando y llevando la formación de una conciencia ambiental, diseñando y aplicando acciones educativas a </w:t>
      </w:r>
      <w:r w:rsidR="00800A97" w:rsidRPr="00800A97">
        <w:rPr>
          <w:rStyle w:val="Textoennegrita"/>
          <w:rFonts w:asciiTheme="minorHAnsi" w:hAnsiTheme="minorHAnsi" w:cstheme="minorHAnsi"/>
          <w:b w:val="0"/>
          <w:sz w:val="22"/>
          <w:szCs w:val="22"/>
          <w:bdr w:val="none" w:sz="0" w:space="0" w:color="auto" w:frame="1"/>
        </w:rPr>
        <w:t>través del</w:t>
      </w:r>
      <w:r w:rsidRPr="00800A97">
        <w:rPr>
          <w:rStyle w:val="Textoennegrita"/>
          <w:rFonts w:asciiTheme="minorHAnsi" w:hAnsiTheme="minorHAnsi" w:cstheme="minorHAnsi"/>
          <w:b w:val="0"/>
          <w:sz w:val="22"/>
          <w:szCs w:val="22"/>
          <w:bdr w:val="none" w:sz="0" w:space="0" w:color="auto" w:frame="1"/>
        </w:rPr>
        <w:t xml:space="preserve"> proyecto de educación ambiental, en mejora de </w:t>
      </w:r>
      <w:r w:rsidR="00800A97" w:rsidRPr="00800A97">
        <w:rPr>
          <w:rStyle w:val="Textoennegrita"/>
          <w:rFonts w:asciiTheme="minorHAnsi" w:hAnsiTheme="minorHAnsi" w:cstheme="minorHAnsi"/>
          <w:b w:val="0"/>
          <w:sz w:val="22"/>
          <w:szCs w:val="22"/>
          <w:bdr w:val="none" w:sz="0" w:space="0" w:color="auto" w:frame="1"/>
        </w:rPr>
        <w:t>la calidad</w:t>
      </w:r>
      <w:r w:rsidRPr="00800A97">
        <w:rPr>
          <w:rStyle w:val="Textoennegrita"/>
          <w:rFonts w:asciiTheme="minorHAnsi" w:hAnsiTheme="minorHAnsi" w:cstheme="minorHAnsi"/>
          <w:b w:val="0"/>
          <w:sz w:val="22"/>
          <w:szCs w:val="22"/>
          <w:bdr w:val="none" w:sz="0" w:space="0" w:color="auto" w:frame="1"/>
        </w:rPr>
        <w:t xml:space="preserve"> de vida de las personas. Llevando a la participación de los diferentes miembros de la comunidad, de tal modo que sean capaces de solucionar y transformar sus propios problemas.</w:t>
      </w:r>
    </w:p>
    <w:p w:rsidR="00C53123" w:rsidRPr="00800A97" w:rsidRDefault="00C53123" w:rsidP="00800A97">
      <w:pPr>
        <w:pStyle w:val="NormalWeb"/>
        <w:shd w:val="clear" w:color="auto" w:fill="FFFFFF"/>
        <w:spacing w:before="0" w:beforeAutospacing="0" w:after="0" w:afterAutospacing="0"/>
        <w:textAlignment w:val="baseline"/>
        <w:rPr>
          <w:rStyle w:val="Textoennegrita"/>
          <w:rFonts w:asciiTheme="minorHAnsi" w:hAnsiTheme="minorHAnsi" w:cstheme="minorHAnsi"/>
          <w:b w:val="0"/>
          <w:sz w:val="22"/>
          <w:szCs w:val="22"/>
        </w:rPr>
      </w:pPr>
    </w:p>
    <w:p w:rsidR="00BF4BD6" w:rsidRPr="00800A97" w:rsidRDefault="00E01B81" w:rsidP="00800A97">
      <w:pPr>
        <w:spacing w:after="0" w:line="240" w:lineRule="auto"/>
        <w:rPr>
          <w:rFonts w:cstheme="minorHAnsi"/>
          <w:b/>
        </w:rPr>
      </w:pPr>
      <w:r w:rsidRPr="00800A97">
        <w:rPr>
          <w:rFonts w:cstheme="minorHAnsi"/>
          <w:b/>
        </w:rPr>
        <w:t>OBJETIVOS</w:t>
      </w:r>
    </w:p>
    <w:p w:rsidR="00BF4BD6" w:rsidRPr="00800A97" w:rsidRDefault="00BF4BD6" w:rsidP="00800A97">
      <w:pPr>
        <w:spacing w:after="0" w:line="240" w:lineRule="auto"/>
        <w:rPr>
          <w:rFonts w:cstheme="minorHAnsi"/>
          <w:shd w:val="clear" w:color="auto" w:fill="FFFFFF"/>
        </w:rPr>
      </w:pPr>
      <w:r w:rsidRPr="00800A97">
        <w:rPr>
          <w:rFonts w:cstheme="minorHAnsi"/>
          <w:b/>
        </w:rPr>
        <w:t>Objetivo general:</w:t>
      </w:r>
      <w:r w:rsidRPr="00800A97">
        <w:rPr>
          <w:rFonts w:cstheme="minorHAnsi"/>
        </w:rPr>
        <w:t xml:space="preserve"> </w:t>
      </w:r>
      <w:r w:rsidRPr="00800A97">
        <w:rPr>
          <w:rFonts w:cstheme="minorHAnsi"/>
          <w:shd w:val="clear" w:color="auto" w:fill="FFFFFF"/>
        </w:rPr>
        <w:t xml:space="preserve">Analizar con profundidad la situación actual del medio ambiente. </w:t>
      </w:r>
    </w:p>
    <w:p w:rsidR="00BF4BD6" w:rsidRPr="00800A97" w:rsidRDefault="00BF4BD6" w:rsidP="00800A97">
      <w:pPr>
        <w:spacing w:after="0" w:line="240" w:lineRule="auto"/>
        <w:rPr>
          <w:rFonts w:cstheme="minorHAnsi"/>
          <w:b/>
        </w:rPr>
      </w:pPr>
      <w:r w:rsidRPr="00800A97">
        <w:rPr>
          <w:rFonts w:cstheme="minorHAnsi"/>
          <w:b/>
        </w:rPr>
        <w:t>Objetivos específicos:</w:t>
      </w:r>
    </w:p>
    <w:p w:rsidR="00BF4BD6" w:rsidRPr="00800A97" w:rsidRDefault="00BF4BD6" w:rsidP="00800A97">
      <w:pPr>
        <w:pStyle w:val="Prrafodelista"/>
        <w:numPr>
          <w:ilvl w:val="0"/>
          <w:numId w:val="3"/>
        </w:numPr>
        <w:spacing w:after="0" w:line="240" w:lineRule="auto"/>
        <w:ind w:firstLine="0"/>
        <w:rPr>
          <w:rFonts w:cstheme="minorHAnsi"/>
          <w:shd w:val="clear" w:color="auto" w:fill="FFFFFF"/>
        </w:rPr>
      </w:pPr>
      <w:r w:rsidRPr="00800A97">
        <w:rPr>
          <w:rFonts w:cstheme="minorHAnsi"/>
          <w:shd w:val="clear" w:color="auto" w:fill="FFFFFF"/>
        </w:rPr>
        <w:t>Conceptualizar que es el medio ambiente.</w:t>
      </w:r>
    </w:p>
    <w:p w:rsidR="00BF4BD6" w:rsidRPr="00800A97" w:rsidRDefault="00BF4BD6" w:rsidP="00800A97">
      <w:pPr>
        <w:pStyle w:val="Prrafodelista"/>
        <w:numPr>
          <w:ilvl w:val="0"/>
          <w:numId w:val="3"/>
        </w:numPr>
        <w:spacing w:after="0" w:line="240" w:lineRule="auto"/>
        <w:ind w:firstLine="0"/>
        <w:rPr>
          <w:rFonts w:cstheme="minorHAnsi"/>
          <w:shd w:val="clear" w:color="auto" w:fill="FFFFFF"/>
        </w:rPr>
      </w:pPr>
      <w:r w:rsidRPr="00800A97">
        <w:rPr>
          <w:rFonts w:cstheme="minorHAnsi"/>
          <w:shd w:val="clear" w:color="auto" w:fill="FFFFFF"/>
        </w:rPr>
        <w:t>Establecer las causas de los problemas ambientales.</w:t>
      </w:r>
    </w:p>
    <w:p w:rsidR="00BF4BD6" w:rsidRPr="00800A97" w:rsidRDefault="00BF4BD6" w:rsidP="00800A97">
      <w:pPr>
        <w:pStyle w:val="Prrafodelista"/>
        <w:numPr>
          <w:ilvl w:val="0"/>
          <w:numId w:val="3"/>
        </w:numPr>
        <w:spacing w:after="0" w:line="240" w:lineRule="auto"/>
        <w:ind w:firstLine="0"/>
        <w:rPr>
          <w:rFonts w:cstheme="minorHAnsi"/>
          <w:shd w:val="clear" w:color="auto" w:fill="FFFFFF"/>
        </w:rPr>
      </w:pPr>
      <w:r w:rsidRPr="00800A97">
        <w:rPr>
          <w:rFonts w:cstheme="minorHAnsi"/>
          <w:shd w:val="clear" w:color="auto" w:fill="FFFFFF"/>
        </w:rPr>
        <w:t>Clasificar el medio ambiente.</w:t>
      </w:r>
    </w:p>
    <w:p w:rsidR="00800A97" w:rsidRDefault="00800A97" w:rsidP="00800A97">
      <w:pPr>
        <w:spacing w:after="0" w:line="240" w:lineRule="auto"/>
        <w:rPr>
          <w:rFonts w:cstheme="minorHAnsi"/>
          <w:b/>
        </w:rPr>
      </w:pPr>
    </w:p>
    <w:p w:rsidR="00800A97" w:rsidRDefault="00800A97" w:rsidP="00800A97">
      <w:pPr>
        <w:spacing w:after="0" w:line="240" w:lineRule="auto"/>
        <w:rPr>
          <w:rFonts w:cstheme="minorHAnsi"/>
          <w:b/>
        </w:rPr>
      </w:pPr>
    </w:p>
    <w:p w:rsidR="00A7253D" w:rsidRPr="00800A97" w:rsidRDefault="00E01B81" w:rsidP="00800A97">
      <w:pPr>
        <w:spacing w:after="0" w:line="240" w:lineRule="auto"/>
        <w:rPr>
          <w:rFonts w:cstheme="minorHAnsi"/>
          <w:b/>
        </w:rPr>
      </w:pPr>
      <w:r w:rsidRPr="00800A97">
        <w:rPr>
          <w:rFonts w:cstheme="minorHAnsi"/>
          <w:b/>
        </w:rPr>
        <w:t>MARCO TEÓRICO</w:t>
      </w:r>
    </w:p>
    <w:p w:rsidR="00E01B81" w:rsidRPr="00800A97" w:rsidRDefault="00E01B81" w:rsidP="00800A97">
      <w:pPr>
        <w:spacing w:after="0" w:line="240" w:lineRule="auto"/>
        <w:rPr>
          <w:rFonts w:cstheme="minorHAnsi"/>
        </w:rPr>
      </w:pPr>
    </w:p>
    <w:p w:rsidR="00A7253D" w:rsidRPr="00800A97" w:rsidRDefault="00A7253D" w:rsidP="00800A97">
      <w:pPr>
        <w:spacing w:after="0" w:line="240" w:lineRule="auto"/>
        <w:rPr>
          <w:rFonts w:cstheme="minorHAnsi"/>
        </w:rPr>
      </w:pPr>
      <w:r w:rsidRPr="00800A97">
        <w:rPr>
          <w:rFonts w:cstheme="minorHAnsi"/>
          <w:b/>
        </w:rPr>
        <w:t>CAPÍTULO I.</w:t>
      </w:r>
      <w:r w:rsidRPr="00800A97">
        <w:rPr>
          <w:rFonts w:cstheme="minorHAnsi"/>
        </w:rPr>
        <w:t xml:space="preserve"> </w:t>
      </w:r>
      <w:r w:rsidR="00800A97" w:rsidRPr="00800A97">
        <w:rPr>
          <w:rFonts w:cstheme="minorHAnsi"/>
          <w:b/>
        </w:rPr>
        <w:t>CONCEPTO DEL MEDIO AMBIENTE</w:t>
      </w:r>
    </w:p>
    <w:p w:rsidR="00A7253D" w:rsidRPr="00800A97" w:rsidRDefault="00A7253D" w:rsidP="00800A97">
      <w:pPr>
        <w:spacing w:after="0" w:line="240" w:lineRule="auto"/>
        <w:rPr>
          <w:rFonts w:cstheme="minorHAnsi"/>
          <w:b/>
        </w:rPr>
      </w:pPr>
      <w:r w:rsidRPr="00800A97">
        <w:rPr>
          <w:rFonts w:cstheme="minorHAnsi"/>
          <w:b/>
        </w:rPr>
        <w:t xml:space="preserve">1.1 </w:t>
      </w:r>
      <w:r w:rsidR="00800A97">
        <w:rPr>
          <w:rFonts w:cstheme="minorHAnsi"/>
          <w:b/>
        </w:rPr>
        <w:t>¿</w:t>
      </w:r>
      <w:r w:rsidRPr="00800A97">
        <w:rPr>
          <w:rFonts w:cstheme="minorHAnsi"/>
          <w:b/>
        </w:rPr>
        <w:t>Qu</w:t>
      </w:r>
      <w:r w:rsidR="00800A97">
        <w:rPr>
          <w:rFonts w:cstheme="minorHAnsi"/>
          <w:b/>
        </w:rPr>
        <w:t>é</w:t>
      </w:r>
      <w:r w:rsidRPr="00800A97">
        <w:rPr>
          <w:rFonts w:cstheme="minorHAnsi"/>
          <w:b/>
        </w:rPr>
        <w:t xml:space="preserve"> es el medio ambiente</w:t>
      </w:r>
      <w:r w:rsidR="00800A97">
        <w:rPr>
          <w:rFonts w:cstheme="minorHAnsi"/>
          <w:b/>
        </w:rPr>
        <w:t>?</w:t>
      </w:r>
    </w:p>
    <w:p w:rsidR="00A7253D" w:rsidRPr="00800A97" w:rsidRDefault="00A7253D" w:rsidP="00800A97">
      <w:pPr>
        <w:numPr>
          <w:ilvl w:val="0"/>
          <w:numId w:val="5"/>
        </w:numPr>
        <w:shd w:val="clear" w:color="auto" w:fill="FFFFFF"/>
        <w:spacing w:after="0" w:line="240" w:lineRule="auto"/>
        <w:ind w:left="0" w:firstLine="0"/>
        <w:rPr>
          <w:rFonts w:eastAsia="Times New Roman" w:cstheme="minorHAnsi"/>
          <w:lang w:eastAsia="es-HN"/>
        </w:rPr>
      </w:pPr>
      <w:r w:rsidRPr="00800A97">
        <w:rPr>
          <w:rFonts w:eastAsia="Times New Roman" w:cstheme="minorHAnsi"/>
          <w:lang w:eastAsia="es-HN"/>
        </w:rPr>
        <w:t>Se entiende todo lo que afecta a un ser vivo. Condiciona especialmente las circunstancias de vida de las personas o de la sociedad en su vida. Comprende el conjunto de valores naturales, sociales y culturales existentes en un lugar y en un momento determinados, que influyen en la vida del ser humano y en las generaciones venideras. Es decir, no se trata sólo del espacio en el que se desarrolla la vida, sino que también comprende seres vivos, objetos, agua, suelo, aire y las relaciones entre ellos, así como elementos tan intangibles como la cultura. En la Teoría general de sistemas, un ambiente es un complejo de factores externos que actúan sobre un sistema y determinan su curso y su forma de existencia. Un ambiente podría considerarse como un súper conjunto en el cual el sistema dado es un subconjunto. Puede constar de uno o más parámetros, físicos o de otra naturaleza. El ambiente de un sistema dado debe interactuar necesariamente con los seres vivos.</w:t>
      </w:r>
    </w:p>
    <w:p w:rsidR="00A7253D" w:rsidRPr="00800A97" w:rsidRDefault="00A7253D" w:rsidP="00800A97">
      <w:pPr>
        <w:numPr>
          <w:ilvl w:val="0"/>
          <w:numId w:val="5"/>
        </w:numPr>
        <w:shd w:val="clear" w:color="auto" w:fill="FFFFFF"/>
        <w:spacing w:after="0" w:line="240" w:lineRule="auto"/>
        <w:ind w:left="0" w:firstLine="0"/>
        <w:rPr>
          <w:rFonts w:eastAsia="Times New Roman" w:cstheme="minorHAnsi"/>
          <w:lang w:eastAsia="es-HN"/>
        </w:rPr>
      </w:pPr>
      <w:r w:rsidRPr="00800A97">
        <w:rPr>
          <w:rFonts w:eastAsia="Times New Roman" w:cstheme="minorHAnsi"/>
          <w:lang w:eastAsia="es-HN"/>
        </w:rPr>
        <w:t>El Ambiente es el sistema global constituido por elementos naturales y artificiales de naturaleza física, química, biológica, sociocultural y de sus interrelaciones, en permanente modificación por la acción humana o natural que rige o condiciona la existencia o desarrollo de la vida.</w:t>
      </w:r>
    </w:p>
    <w:p w:rsidR="00800A97" w:rsidRPr="00800A97" w:rsidRDefault="00800A97" w:rsidP="00800A97">
      <w:pPr>
        <w:pStyle w:val="NormalWeb"/>
        <w:shd w:val="clear" w:color="auto" w:fill="FFFFFF"/>
        <w:spacing w:before="0" w:beforeAutospacing="0" w:after="0" w:afterAutospacing="0"/>
        <w:rPr>
          <w:rFonts w:asciiTheme="minorHAnsi" w:hAnsiTheme="minorHAnsi" w:cstheme="minorHAnsi"/>
          <w:sz w:val="22"/>
          <w:szCs w:val="22"/>
        </w:rPr>
      </w:pPr>
    </w:p>
    <w:p w:rsidR="00A7253D" w:rsidRPr="00800A97" w:rsidRDefault="00A7253D" w:rsidP="00800A97">
      <w:pPr>
        <w:spacing w:after="0" w:line="240" w:lineRule="auto"/>
        <w:rPr>
          <w:rFonts w:cstheme="minorHAnsi"/>
        </w:rPr>
      </w:pPr>
      <w:r w:rsidRPr="00800A97">
        <w:rPr>
          <w:rFonts w:cstheme="minorHAnsi"/>
          <w:b/>
        </w:rPr>
        <w:t>1.2 Elementos</w:t>
      </w:r>
    </w:p>
    <w:p w:rsidR="00A7253D" w:rsidRPr="00800A97" w:rsidRDefault="00A7253D" w:rsidP="00800A97">
      <w:pPr>
        <w:numPr>
          <w:ilvl w:val="0"/>
          <w:numId w:val="5"/>
        </w:numPr>
        <w:shd w:val="clear" w:color="auto" w:fill="FFFFFF"/>
        <w:spacing w:after="0" w:line="240" w:lineRule="auto"/>
        <w:ind w:left="0" w:firstLine="0"/>
        <w:rPr>
          <w:rFonts w:eastAsia="Times New Roman" w:cstheme="minorHAnsi"/>
          <w:lang w:eastAsia="es-HN"/>
        </w:rPr>
      </w:pPr>
      <w:r w:rsidRPr="00800A97">
        <w:rPr>
          <w:rFonts w:eastAsia="Times New Roman" w:cstheme="minorHAnsi"/>
          <w:lang w:eastAsia="es-HN"/>
        </w:rPr>
        <w:t xml:space="preserve">Está constituido por elementos </w:t>
      </w:r>
      <w:r w:rsidR="00800A97" w:rsidRPr="00800A97">
        <w:rPr>
          <w:rFonts w:eastAsia="Times New Roman" w:cstheme="minorHAnsi"/>
          <w:lang w:eastAsia="es-HN"/>
        </w:rPr>
        <w:t>naturales y</w:t>
      </w:r>
      <w:r w:rsidRPr="00800A97">
        <w:rPr>
          <w:rFonts w:eastAsia="Times New Roman" w:cstheme="minorHAnsi"/>
          <w:lang w:eastAsia="es-HN"/>
        </w:rPr>
        <w:t xml:space="preserve"> elementos construidos. El Medio Ambiente Natural es aquél en que los elementos que lo conforman se dan naturalmente, sin intervención humana como los animales, las plantas, el agua, el aire, suelo y artificiales como las casas, las autopistas, los puentes, etc.; Medio Ambiente Construido es el que comprende el ambiente modificado por los seres humanos.</w:t>
      </w:r>
    </w:p>
    <w:p w:rsidR="00A7253D" w:rsidRDefault="00A7253D" w:rsidP="00800A97">
      <w:pPr>
        <w:numPr>
          <w:ilvl w:val="0"/>
          <w:numId w:val="5"/>
        </w:numPr>
        <w:shd w:val="clear" w:color="auto" w:fill="FFFFFF"/>
        <w:spacing w:after="0" w:line="240" w:lineRule="auto"/>
        <w:ind w:left="0" w:firstLine="0"/>
        <w:rPr>
          <w:rFonts w:eastAsia="Times New Roman" w:cstheme="minorHAnsi"/>
          <w:lang w:eastAsia="es-HN"/>
        </w:rPr>
      </w:pPr>
      <w:r w:rsidRPr="00800A97">
        <w:rPr>
          <w:rFonts w:eastAsia="Times New Roman" w:cstheme="minorHAnsi"/>
          <w:lang w:eastAsia="es-HN"/>
        </w:rPr>
        <w:t xml:space="preserve"> También existen elementos de naturaleza biológica porque sabes que algunos componentes del ambiente tienen vida y sociocultural quiere decir que incluye aquellas cosas que son producto del hombre y que lo incluyen. Por ejemplo, las ciudades son el resultado de la sociedad humana y forman parte del ambiente. La cultura de un pueblo también, sus costumbres, sus creencias. </w:t>
      </w:r>
    </w:p>
    <w:p w:rsidR="00800A97" w:rsidRPr="00800A97" w:rsidRDefault="00800A97" w:rsidP="00800A97">
      <w:pPr>
        <w:shd w:val="clear" w:color="auto" w:fill="FFFFFF"/>
        <w:spacing w:after="0" w:line="240" w:lineRule="auto"/>
        <w:rPr>
          <w:rFonts w:eastAsia="Times New Roman" w:cstheme="minorHAnsi"/>
          <w:lang w:eastAsia="es-HN"/>
        </w:rPr>
      </w:pPr>
    </w:p>
    <w:p w:rsidR="00A7253D" w:rsidRPr="00800A97" w:rsidRDefault="00A7253D" w:rsidP="00800A97">
      <w:pPr>
        <w:spacing w:after="0" w:line="240" w:lineRule="auto"/>
        <w:rPr>
          <w:rFonts w:cstheme="minorHAnsi"/>
          <w:b/>
        </w:rPr>
      </w:pPr>
      <w:r w:rsidRPr="00800A97">
        <w:rPr>
          <w:rFonts w:cstheme="minorHAnsi"/>
          <w:b/>
        </w:rPr>
        <w:t>1.3 Origen etimológico</w:t>
      </w:r>
    </w:p>
    <w:p w:rsidR="00A7253D" w:rsidRPr="00800A97" w:rsidRDefault="00A7253D" w:rsidP="00800A97">
      <w:pPr>
        <w:numPr>
          <w:ilvl w:val="0"/>
          <w:numId w:val="5"/>
        </w:numPr>
        <w:shd w:val="clear" w:color="auto" w:fill="FFFFFF"/>
        <w:spacing w:after="0" w:line="240" w:lineRule="auto"/>
        <w:ind w:left="0" w:firstLine="0"/>
        <w:rPr>
          <w:rFonts w:eastAsia="Times New Roman" w:cstheme="minorHAnsi"/>
          <w:lang w:eastAsia="es-HN"/>
        </w:rPr>
      </w:pPr>
      <w:r w:rsidRPr="00800A97">
        <w:rPr>
          <w:rFonts w:eastAsia="Times New Roman" w:cstheme="minorHAnsi"/>
          <w:lang w:eastAsia="es-HN"/>
        </w:rPr>
        <w:t>La palabra medio procede del latín médium (género neutro); como adjetivo, del latín medius (género masculino). La palabra ambiente procede del latín ambiens, ambientis, del verbo ambere, "rodear", "estar a ambos lados". Se podría considerar a la expresión medio ambiente como pleonasmo porque las acepciones de los dos elementos de tales grafías son coincidentes con la acepción inherente cuando van juntos. Sin embargo, algunas acepciones de ambas palabras por separado son diferentes. Lo que permite su comprensión es el contexto. Por ejemplo, otras acepciones, metafóricas, del término ambiente aluden a sectores sociales, como ambiente popular o ambiente aristocrático; o actitudes, como tener buen ambiente con los amigos y demás personas.</w:t>
      </w:r>
    </w:p>
    <w:p w:rsidR="00A7253D" w:rsidRPr="00800A97" w:rsidRDefault="00A7253D" w:rsidP="00800A97">
      <w:pPr>
        <w:spacing w:after="0" w:line="240" w:lineRule="auto"/>
        <w:rPr>
          <w:rFonts w:cstheme="minorHAnsi"/>
        </w:rPr>
      </w:pPr>
    </w:p>
    <w:p w:rsidR="00A7253D" w:rsidRPr="00800A97" w:rsidRDefault="00800A97" w:rsidP="00800A97">
      <w:pPr>
        <w:spacing w:after="0" w:line="240" w:lineRule="auto"/>
        <w:rPr>
          <w:rFonts w:cstheme="minorHAnsi"/>
          <w:shd w:val="clear" w:color="auto" w:fill="FFFFFF"/>
        </w:rPr>
      </w:pPr>
      <w:r>
        <w:rPr>
          <w:rFonts w:cstheme="minorHAnsi"/>
          <w:b/>
        </w:rPr>
        <w:t>CAPÍTULO II</w:t>
      </w:r>
      <w:r w:rsidR="00A7253D" w:rsidRPr="00800A97">
        <w:rPr>
          <w:rFonts w:cstheme="minorHAnsi"/>
          <w:b/>
        </w:rPr>
        <w:t>.</w:t>
      </w:r>
      <w:r w:rsidR="00A7253D" w:rsidRPr="00800A97">
        <w:rPr>
          <w:rFonts w:cstheme="minorHAnsi"/>
        </w:rPr>
        <w:t xml:space="preserve"> </w:t>
      </w:r>
      <w:r w:rsidRPr="00800A97">
        <w:rPr>
          <w:rFonts w:cstheme="minorHAnsi"/>
          <w:b/>
          <w:shd w:val="clear" w:color="auto" w:fill="FFFFFF"/>
        </w:rPr>
        <w:t>LA EDUCACIÓN AMBIENTAL</w:t>
      </w:r>
    </w:p>
    <w:p w:rsidR="00A7253D" w:rsidRPr="00800A97" w:rsidRDefault="00800A97" w:rsidP="00800A97">
      <w:pPr>
        <w:spacing w:after="0" w:line="240" w:lineRule="auto"/>
        <w:rPr>
          <w:rFonts w:cstheme="minorHAnsi"/>
          <w:b/>
        </w:rPr>
      </w:pPr>
      <w:r>
        <w:rPr>
          <w:rFonts w:cstheme="minorHAnsi"/>
          <w:b/>
        </w:rPr>
        <w:t>2.1. ¿</w:t>
      </w:r>
      <w:r w:rsidR="00A7253D" w:rsidRPr="00800A97">
        <w:rPr>
          <w:rFonts w:cstheme="minorHAnsi"/>
          <w:b/>
        </w:rPr>
        <w:t>Qu</w:t>
      </w:r>
      <w:r>
        <w:rPr>
          <w:rFonts w:cstheme="minorHAnsi"/>
          <w:b/>
        </w:rPr>
        <w:t>é</w:t>
      </w:r>
      <w:r w:rsidR="00A7253D" w:rsidRPr="00800A97">
        <w:rPr>
          <w:rFonts w:cstheme="minorHAnsi"/>
          <w:b/>
        </w:rPr>
        <w:t xml:space="preserve"> es la educación ambiental</w:t>
      </w:r>
      <w:r w:rsidR="009E2CF1">
        <w:rPr>
          <w:rFonts w:cstheme="minorHAnsi"/>
          <w:b/>
        </w:rPr>
        <w:t>?</w:t>
      </w:r>
    </w:p>
    <w:p w:rsidR="00A7253D" w:rsidRDefault="00A7253D" w:rsidP="00800A97">
      <w:pPr>
        <w:spacing w:after="0" w:line="240" w:lineRule="auto"/>
        <w:rPr>
          <w:rFonts w:eastAsia="Times New Roman" w:cstheme="minorHAnsi"/>
          <w:lang w:eastAsia="es-HN"/>
        </w:rPr>
      </w:pPr>
      <w:r w:rsidRPr="00800A97">
        <w:rPr>
          <w:rFonts w:eastAsia="Times New Roman" w:cstheme="minorHAnsi"/>
          <w:lang w:eastAsia="es-HN"/>
        </w:rPr>
        <w:t xml:space="preserve">La educación ambiental es un proceso permanente de carácter interdisciplinario destinado a la formación de una ciudadanía que forme valores, aclare conceptos y desarrolle las habilidades y las actitudes necesarias para una convivencia armónica entre los seres humanos, su cultura y su medio biofísico circundante. Ésta debe ser entendida como el proceso educativo, en sus diversos niveles, a través de la transmisión de conocimientos y de la enseñanza de conceptos modernos de protección ambiental, orientados a la comprensión y toma de conciencia de los problemas ambientales, debiendo incorporar la integración de valores y el desarrollo de hábitos y conductas que tiendan a prevenirlos y resolverlos. </w:t>
      </w:r>
    </w:p>
    <w:p w:rsidR="009E2CF1" w:rsidRPr="00800A97" w:rsidRDefault="009E2CF1" w:rsidP="00800A97">
      <w:pPr>
        <w:spacing w:after="0" w:line="240" w:lineRule="auto"/>
        <w:rPr>
          <w:rFonts w:eastAsia="Times New Roman" w:cstheme="minorHAnsi"/>
          <w:lang w:eastAsia="es-HN"/>
        </w:rPr>
      </w:pPr>
    </w:p>
    <w:p w:rsidR="00A7253D" w:rsidRPr="00800A97" w:rsidRDefault="009E2CF1" w:rsidP="00800A9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sz w:val="22"/>
          <w:szCs w:val="22"/>
        </w:rPr>
        <w:t xml:space="preserve">2.2. </w:t>
      </w:r>
      <w:r w:rsidR="00A7253D" w:rsidRPr="00800A97">
        <w:rPr>
          <w:rFonts w:asciiTheme="minorHAnsi" w:hAnsiTheme="minorHAnsi" w:cstheme="minorHAnsi"/>
          <w:b/>
          <w:bCs/>
          <w:color w:val="000000"/>
          <w:sz w:val="22"/>
          <w:szCs w:val="22"/>
        </w:rPr>
        <w:t xml:space="preserve">Objetivo </w:t>
      </w:r>
    </w:p>
    <w:p w:rsidR="00A7253D" w:rsidRDefault="00A7253D" w:rsidP="00800A97">
      <w:pPr>
        <w:spacing w:after="0" w:line="240" w:lineRule="auto"/>
        <w:rPr>
          <w:rFonts w:eastAsia="Times New Roman" w:cstheme="minorHAnsi"/>
          <w:lang w:eastAsia="es-HN"/>
        </w:rPr>
      </w:pPr>
      <w:r w:rsidRPr="00800A97">
        <w:rPr>
          <w:rFonts w:eastAsia="Times New Roman" w:cstheme="minorHAnsi"/>
          <w:lang w:eastAsia="es-HN"/>
        </w:rPr>
        <w:t>El objetivo principal de la Educación Ambiental es entender el desarrollo sustentable como el proceso de mejoramiento sostenido y equitativo de la calidad de vida de las personas, fundado en medidas apropiadas de conservación y protección del medio ambiente, de manera de no comprometer las expectativas de las generaciones actuales y futuras.</w:t>
      </w:r>
    </w:p>
    <w:p w:rsidR="009E2CF1" w:rsidRPr="00800A97" w:rsidRDefault="009E2CF1" w:rsidP="00800A97">
      <w:pPr>
        <w:spacing w:after="0" w:line="240" w:lineRule="auto"/>
        <w:rPr>
          <w:rFonts w:eastAsia="Times New Roman" w:cstheme="minorHAnsi"/>
          <w:lang w:eastAsia="es-HN"/>
        </w:rPr>
      </w:pPr>
    </w:p>
    <w:p w:rsidR="00A7253D" w:rsidRPr="00800A97" w:rsidRDefault="009E2CF1" w:rsidP="00800A97">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2.3. </w:t>
      </w:r>
      <w:r w:rsidR="00A7253D" w:rsidRPr="00800A97">
        <w:rPr>
          <w:rFonts w:asciiTheme="minorHAnsi" w:hAnsiTheme="minorHAnsi" w:cstheme="minorHAnsi"/>
          <w:b/>
          <w:sz w:val="22"/>
          <w:szCs w:val="22"/>
        </w:rPr>
        <w:t>Tipos de educación ambiental</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Conservacionista: Su interpretación es conservar especies y su hábitat natural no toma en cuenta las necesidades y condiciones sociales, económicas y culturales de poblaciones humanas.</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Biológica: Transmite solo conocimiento biológico o ecológico a los educandos en el supuesto incremento de información, disminuye la actitud negativa, no incorpora los factores socio económicos de la problemática ambiental.</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Sustentable: Promueve acciones individuales y colectivas que promuevan el desarrollo sustentable.</w:t>
      </w:r>
    </w:p>
    <w:p w:rsidR="00A7253D" w:rsidRPr="00800A97" w:rsidRDefault="00A7253D" w:rsidP="00800A97">
      <w:pPr>
        <w:spacing w:after="0" w:line="240" w:lineRule="auto"/>
        <w:rPr>
          <w:rFonts w:eastAsia="Times New Roman" w:cstheme="minorHAnsi"/>
          <w:lang w:eastAsia="es-HN"/>
        </w:rPr>
      </w:pPr>
    </w:p>
    <w:p w:rsidR="00A7253D" w:rsidRPr="00800A97" w:rsidRDefault="009E2CF1" w:rsidP="00800A97">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2.4.</w:t>
      </w:r>
      <w:r w:rsidR="00A7253D" w:rsidRPr="00800A97">
        <w:rPr>
          <w:rFonts w:asciiTheme="minorHAnsi" w:hAnsiTheme="minorHAnsi" w:cstheme="minorHAnsi"/>
          <w:b/>
          <w:sz w:val="22"/>
          <w:szCs w:val="22"/>
        </w:rPr>
        <w:t xml:space="preserve"> Fines de la educación ambiental</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Promocionar una comprensión integral de las características de medio natural y del medio transformado por el ser humano.</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Incorporar la dimensión ambiental y el desarrollo, en los diversos niveles, modalidades y áreas del conocimiento.</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Favorecer la adquisición de conocimientos, valores, pautas de comportamiento, destrezas y prácticas, a través de una reformulación de las diversas disciplinas.</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Toma de conciencia sobre la importancia del medio ambiente y desarrollo (Valores, Actitudes, Práctica social, Tecnología ambiental).</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lang w:eastAsia="es-HN"/>
        </w:rPr>
        <w:t>Crear las condiciones para facilitar una clara comprensión de la interdependencia económica política y ecológica del mundo actual.</w:t>
      </w:r>
    </w:p>
    <w:p w:rsidR="00A7253D" w:rsidRPr="00800A97" w:rsidRDefault="00A7253D" w:rsidP="00800A97">
      <w:pPr>
        <w:pStyle w:val="NormalWeb"/>
        <w:spacing w:before="0" w:beforeAutospacing="0" w:after="0" w:afterAutospacing="0"/>
        <w:rPr>
          <w:rFonts w:asciiTheme="minorHAnsi" w:hAnsiTheme="minorHAnsi" w:cstheme="minorHAnsi"/>
          <w:color w:val="000000"/>
          <w:sz w:val="22"/>
          <w:szCs w:val="22"/>
        </w:rPr>
      </w:pPr>
    </w:p>
    <w:p w:rsidR="00A7253D" w:rsidRPr="00800A97" w:rsidRDefault="009E2CF1" w:rsidP="00800A9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sz w:val="22"/>
          <w:szCs w:val="22"/>
        </w:rPr>
        <w:t xml:space="preserve">2.5. </w:t>
      </w:r>
      <w:r w:rsidR="00A7253D" w:rsidRPr="00800A97">
        <w:rPr>
          <w:rFonts w:asciiTheme="minorHAnsi" w:hAnsiTheme="minorHAnsi" w:cstheme="minorHAnsi"/>
          <w:b/>
          <w:sz w:val="22"/>
          <w:szCs w:val="22"/>
        </w:rPr>
        <w:t xml:space="preserve"> Principios</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bCs/>
          <w:lang w:eastAsia="es-HN"/>
        </w:rPr>
        <w:t>Visión socio ambiental</w:t>
      </w:r>
      <w:r w:rsidRPr="00800A97">
        <w:rPr>
          <w:rFonts w:eastAsia="Times New Roman" w:cstheme="minorHAnsi"/>
          <w:b/>
          <w:bCs/>
          <w:lang w:eastAsia="es-HN"/>
        </w:rPr>
        <w:t>:</w:t>
      </w:r>
      <w:r w:rsidRPr="00800A97">
        <w:rPr>
          <w:rFonts w:eastAsia="Times New Roman" w:cstheme="minorHAnsi"/>
          <w:lang w:eastAsia="es-HN"/>
        </w:rPr>
        <w:t> Incorpora en el diseño y operación de sus actividades, la reflexión y discusión sobre las actividades antropocéntricas.</w:t>
      </w:r>
    </w:p>
    <w:p w:rsidR="00A7253D" w:rsidRPr="00800A97" w:rsidRDefault="00A7253D" w:rsidP="00800A97">
      <w:pPr>
        <w:spacing w:after="0" w:line="240" w:lineRule="auto"/>
        <w:rPr>
          <w:rFonts w:eastAsia="Times New Roman" w:cstheme="minorHAnsi"/>
          <w:lang w:eastAsia="es-HN"/>
        </w:rPr>
      </w:pPr>
      <w:r w:rsidRPr="00800A97">
        <w:rPr>
          <w:rFonts w:eastAsia="Times New Roman" w:cstheme="minorHAnsi"/>
          <w:bCs/>
          <w:lang w:eastAsia="es-HN"/>
        </w:rPr>
        <w:t>Ética personal y social</w:t>
      </w:r>
      <w:r w:rsidRPr="00800A97">
        <w:rPr>
          <w:rFonts w:eastAsia="Times New Roman" w:cstheme="minorHAnsi"/>
          <w:b/>
          <w:bCs/>
          <w:lang w:eastAsia="es-HN"/>
        </w:rPr>
        <w:t>:</w:t>
      </w:r>
      <w:r w:rsidRPr="00800A97">
        <w:rPr>
          <w:rFonts w:eastAsia="Times New Roman" w:cstheme="minorHAnsi"/>
          <w:lang w:eastAsia="es-HN"/>
        </w:rPr>
        <w:t> Vista desde la doble dimensión; Personal y cotidiana, y la social, elimina la falsa disyuntiva entre la necesidad y pertenencia promoviendo cambios en los hábitos y costumbres personales cotidianos, e incidiendo en los procesos sociales.</w:t>
      </w:r>
    </w:p>
    <w:p w:rsidR="00A7253D" w:rsidRDefault="00A7253D" w:rsidP="00800A97">
      <w:pPr>
        <w:spacing w:after="0" w:line="240" w:lineRule="auto"/>
        <w:rPr>
          <w:rFonts w:eastAsia="Times New Roman" w:cstheme="minorHAnsi"/>
          <w:lang w:eastAsia="es-HN"/>
        </w:rPr>
      </w:pPr>
      <w:r w:rsidRPr="00800A97">
        <w:rPr>
          <w:rFonts w:eastAsia="Times New Roman" w:cstheme="minorHAnsi"/>
          <w:bCs/>
          <w:lang w:eastAsia="es-HN"/>
        </w:rPr>
        <w:t>Educación integral crítica:</w:t>
      </w:r>
      <w:r w:rsidRPr="00800A97">
        <w:rPr>
          <w:rFonts w:eastAsia="Times New Roman" w:cstheme="minorHAnsi"/>
          <w:lang w:eastAsia="es-HN"/>
        </w:rPr>
        <w:t> Los procesos educativos no deben restringirse a la transmisión de información y a crear acerbo de conocimientos, sino al desarrollo de habilidades técnicas y de razonamiento; asumiendo una actitud crítica frente a los comportamientos y valores personal y colectivo.</w:t>
      </w:r>
    </w:p>
    <w:p w:rsidR="009E2CF1" w:rsidRPr="00800A97" w:rsidRDefault="009E2CF1" w:rsidP="00800A97">
      <w:pPr>
        <w:spacing w:after="0" w:line="240" w:lineRule="auto"/>
        <w:rPr>
          <w:rFonts w:eastAsia="Times New Roman" w:cstheme="minorHAnsi"/>
          <w:lang w:eastAsia="es-HN"/>
        </w:rPr>
      </w:pPr>
    </w:p>
    <w:p w:rsidR="00A7253D" w:rsidRPr="00800A97" w:rsidRDefault="009E2CF1" w:rsidP="00800A97">
      <w:pPr>
        <w:spacing w:after="0" w:line="240" w:lineRule="auto"/>
        <w:rPr>
          <w:rFonts w:cstheme="minorHAnsi"/>
          <w:b/>
        </w:rPr>
      </w:pPr>
      <w:r>
        <w:rPr>
          <w:rFonts w:cstheme="minorHAnsi"/>
          <w:b/>
        </w:rPr>
        <w:t xml:space="preserve">2.6. </w:t>
      </w:r>
      <w:r w:rsidR="00A7253D" w:rsidRPr="00800A97">
        <w:rPr>
          <w:rFonts w:cstheme="minorHAnsi"/>
          <w:b/>
        </w:rPr>
        <w:t>Gestión Ambiental</w:t>
      </w:r>
    </w:p>
    <w:p w:rsidR="00A7253D" w:rsidRPr="00800A97" w:rsidRDefault="00A7253D" w:rsidP="00800A97">
      <w:pPr>
        <w:spacing w:after="0" w:line="240" w:lineRule="auto"/>
        <w:rPr>
          <w:rFonts w:eastAsia="Times New Roman" w:cstheme="minorHAnsi"/>
          <w:bCs/>
          <w:lang w:eastAsia="es-HN"/>
        </w:rPr>
      </w:pPr>
      <w:r w:rsidRPr="00800A97">
        <w:rPr>
          <w:rFonts w:eastAsia="Times New Roman" w:cstheme="minorHAnsi"/>
          <w:bCs/>
          <w:lang w:eastAsia="es-HN"/>
        </w:rPr>
        <w:t>La gestión ambiental es sentar las bases del ordenamiento ambiental del municipio: tiene como propósito la caracterización ecológica y socio ambiental del territorio, ecosistemas recursos naturales, con este proceso se llega a la zonificación ambiental del entorno.</w:t>
      </w:r>
    </w:p>
    <w:p w:rsidR="00A7253D" w:rsidRPr="00800A97" w:rsidRDefault="00A7253D" w:rsidP="00800A97">
      <w:pPr>
        <w:spacing w:after="0" w:line="240" w:lineRule="auto"/>
        <w:rPr>
          <w:rFonts w:eastAsia="Times New Roman" w:cstheme="minorHAnsi"/>
          <w:bCs/>
          <w:lang w:eastAsia="es-HN"/>
        </w:rPr>
      </w:pPr>
      <w:r w:rsidRPr="00800A97">
        <w:rPr>
          <w:rFonts w:eastAsia="Times New Roman" w:cstheme="minorHAnsi"/>
          <w:bCs/>
          <w:lang w:eastAsia="es-HN"/>
        </w:rPr>
        <w:t>Preservar y proteger las muestras representativas más singulares y valiosas de su dotación ambiental original, así como todas aquellas áreas que merecen especiales medidas de protección: con esta actividad se logra el sistema de áreas protegidas. Recuperar y proteger las áreas de cabeceras de las principales corrientes de aguas que proveen de este vital recurso a los municipios: con esta actividad se logra mantener una densa y adecuada cubierta vegetal en las cabeceras o áreas de nacimientos de las corrientes de agua; éste es un requisito indispensable para la protección y regulación hídrica.</w:t>
      </w:r>
    </w:p>
    <w:p w:rsidR="00A7253D" w:rsidRPr="00800A97" w:rsidRDefault="00A7253D" w:rsidP="00800A97">
      <w:pPr>
        <w:spacing w:after="0" w:line="240" w:lineRule="auto"/>
        <w:rPr>
          <w:rFonts w:eastAsia="Times New Roman" w:cstheme="minorHAnsi"/>
          <w:bCs/>
          <w:lang w:eastAsia="es-HN"/>
        </w:rPr>
      </w:pPr>
      <w:r w:rsidRPr="00800A97">
        <w:rPr>
          <w:rFonts w:eastAsia="Times New Roman" w:cstheme="minorHAnsi"/>
          <w:bCs/>
          <w:lang w:eastAsia="es-HN"/>
        </w:rPr>
        <w:t xml:space="preserve">Adelantar acciones intensas de descontaminación y de prevención de la contaminación: financiar actividades específicas de descontaminación, en las corrientes de aguas más alteradas, así como el sistema de tratamiento de residuos líquidos y sólidos, otorgar créditos para la implementación de tecnologías limpias para disminuir los impactos ambientales. </w:t>
      </w:r>
    </w:p>
    <w:p w:rsidR="000A32C1" w:rsidRPr="00800A97" w:rsidRDefault="000A32C1" w:rsidP="00800A97">
      <w:pPr>
        <w:spacing w:after="0" w:line="240" w:lineRule="auto"/>
        <w:rPr>
          <w:rFonts w:cstheme="minorHAnsi"/>
          <w:b/>
        </w:rPr>
      </w:pPr>
      <w:r w:rsidRPr="00800A97">
        <w:rPr>
          <w:rFonts w:cstheme="minorHAnsi"/>
          <w:b/>
        </w:rPr>
        <w:br w:type="page"/>
      </w:r>
    </w:p>
    <w:p w:rsidR="00A7253D" w:rsidRPr="00800A97" w:rsidRDefault="00A7253D" w:rsidP="00800A97">
      <w:pPr>
        <w:spacing w:after="0" w:line="240" w:lineRule="auto"/>
        <w:rPr>
          <w:rFonts w:cstheme="minorHAnsi"/>
        </w:rPr>
      </w:pPr>
      <w:r w:rsidRPr="00800A97">
        <w:rPr>
          <w:rFonts w:cstheme="minorHAnsi"/>
          <w:b/>
        </w:rPr>
        <w:t>CAPÍTULO I</w:t>
      </w:r>
      <w:r w:rsidR="009E2CF1">
        <w:rPr>
          <w:rFonts w:cstheme="minorHAnsi"/>
          <w:b/>
        </w:rPr>
        <w:t>II</w:t>
      </w:r>
      <w:r w:rsidRPr="00800A97">
        <w:rPr>
          <w:rFonts w:cstheme="minorHAnsi"/>
          <w:b/>
        </w:rPr>
        <w:t>.</w:t>
      </w:r>
      <w:r w:rsidRPr="00800A97">
        <w:rPr>
          <w:rFonts w:cstheme="minorHAnsi"/>
        </w:rPr>
        <w:t xml:space="preserve"> </w:t>
      </w:r>
      <w:r w:rsidR="009E2CF1" w:rsidRPr="009E2CF1">
        <w:rPr>
          <w:rFonts w:cstheme="minorHAnsi"/>
          <w:b/>
        </w:rPr>
        <w:t>EL HOMBRE EN EL MEDIO AMBIENTE</w:t>
      </w:r>
    </w:p>
    <w:p w:rsidR="00A7253D" w:rsidRPr="00800A97" w:rsidRDefault="009E2CF1" w:rsidP="00800A97">
      <w:pPr>
        <w:spacing w:after="0" w:line="240" w:lineRule="auto"/>
        <w:rPr>
          <w:rFonts w:cstheme="minorHAnsi"/>
          <w:b/>
        </w:rPr>
      </w:pPr>
      <w:r>
        <w:rPr>
          <w:rFonts w:cstheme="minorHAnsi"/>
          <w:b/>
        </w:rPr>
        <w:t>3.1.</w:t>
      </w:r>
      <w:r w:rsidR="00A7253D" w:rsidRPr="00800A97">
        <w:rPr>
          <w:rFonts w:cstheme="minorHAnsi"/>
          <w:b/>
        </w:rPr>
        <w:t xml:space="preserve"> El hombre y el medio ambiente</w:t>
      </w:r>
    </w:p>
    <w:p w:rsidR="00A7253D" w:rsidRDefault="00A7253D" w:rsidP="00800A97">
      <w:pPr>
        <w:spacing w:after="0" w:line="240" w:lineRule="auto"/>
        <w:rPr>
          <w:rFonts w:cstheme="minorHAnsi"/>
        </w:rPr>
      </w:pPr>
      <w:r w:rsidRPr="00800A97">
        <w:rPr>
          <w:rFonts w:cstheme="minorHAnsi"/>
        </w:rPr>
        <w:t xml:space="preserve">En los últimos tiempos, el hombre, se convirtió en una enorme amenaza para los animales, debido a que muchos de los animales en peligro han desaparecido porque destruimos su hábitat natural de vida e incluso hasta los matamos, es por esto que cada vez hay más especies en vía de extinción, la contaminación en los ríos a matado miles de peces,   la caza ilegal, la tala  indiscriminada de árboles o simplemente los cambios inesperados en el ecosistema, como lo son el cambio climático, como está ocurriendo en este preciso momento y por desgracia estos animales en peligro de extinción no están habituados a tales condiciones climáticas y a veces les es imposible adaptarse a dichos cambios. </w:t>
      </w:r>
    </w:p>
    <w:p w:rsidR="009E2CF1" w:rsidRPr="00800A97" w:rsidRDefault="009E2CF1" w:rsidP="00800A97">
      <w:pPr>
        <w:spacing w:after="0" w:line="240" w:lineRule="auto"/>
        <w:rPr>
          <w:rFonts w:cstheme="minorHAnsi"/>
        </w:rPr>
      </w:pPr>
    </w:p>
    <w:p w:rsidR="00A7253D" w:rsidRDefault="00A7253D" w:rsidP="00800A97">
      <w:pPr>
        <w:spacing w:after="0" w:line="240" w:lineRule="auto"/>
        <w:rPr>
          <w:rFonts w:cstheme="minorHAnsi"/>
        </w:rPr>
      </w:pPr>
      <w:r w:rsidRPr="00800A97">
        <w:rPr>
          <w:rFonts w:cstheme="minorHAnsi"/>
        </w:rPr>
        <w:t xml:space="preserve">Los daños ocasionados al medio ambiente y a los indefensos animales son muy difíciles de reparar, por lo </w:t>
      </w:r>
      <w:r w:rsidR="009E2CF1" w:rsidRPr="00800A97">
        <w:rPr>
          <w:rFonts w:cstheme="minorHAnsi"/>
        </w:rPr>
        <w:t>tanto,</w:t>
      </w:r>
      <w:r w:rsidRPr="00800A97">
        <w:rPr>
          <w:rFonts w:cstheme="minorHAnsi"/>
        </w:rPr>
        <w:t xml:space="preserve"> es necesario concientizar a la humanidad de </w:t>
      </w:r>
      <w:r w:rsidR="009E2CF1" w:rsidRPr="00800A97">
        <w:rPr>
          <w:rFonts w:cstheme="minorHAnsi"/>
        </w:rPr>
        <w:t>lo bonito</w:t>
      </w:r>
      <w:r w:rsidR="009E2CF1">
        <w:rPr>
          <w:rFonts w:cstheme="minorHAnsi"/>
        </w:rPr>
        <w:t xml:space="preserve"> e importante </w:t>
      </w:r>
      <w:r w:rsidRPr="00800A97">
        <w:rPr>
          <w:rFonts w:cstheme="minorHAnsi"/>
        </w:rPr>
        <w:t>que es la naturaleza, lo animales, en pocas palabras nuestro medio ambiente.</w:t>
      </w:r>
    </w:p>
    <w:p w:rsidR="009E2CF1" w:rsidRPr="00800A97" w:rsidRDefault="009E2CF1" w:rsidP="00800A97">
      <w:pPr>
        <w:spacing w:after="0" w:line="240" w:lineRule="auto"/>
        <w:rPr>
          <w:rFonts w:cstheme="minorHAnsi"/>
        </w:rPr>
      </w:pPr>
    </w:p>
    <w:p w:rsidR="00A7253D" w:rsidRDefault="00A7253D" w:rsidP="00800A97">
      <w:pPr>
        <w:spacing w:after="0" w:line="240" w:lineRule="auto"/>
        <w:rPr>
          <w:rFonts w:cstheme="minorHAnsi"/>
        </w:rPr>
      </w:pPr>
      <w:r w:rsidRPr="00800A97">
        <w:rPr>
          <w:rFonts w:cstheme="minorHAnsi"/>
        </w:rPr>
        <w:t xml:space="preserve">El mundo debe de estar invadido por la alfabetización ecológica que nos ayuda comprender los sistemas naturales, como conservar y cuidar las </w:t>
      </w:r>
      <w:r w:rsidR="009E2CF1" w:rsidRPr="00800A97">
        <w:rPr>
          <w:rFonts w:cstheme="minorHAnsi"/>
        </w:rPr>
        <w:t>platas y</w:t>
      </w:r>
      <w:r w:rsidRPr="00800A97">
        <w:rPr>
          <w:rFonts w:cstheme="minorHAnsi"/>
        </w:rPr>
        <w:t xml:space="preserve"> a mejorar la agricultura, el campo etc. Así como la</w:t>
      </w:r>
      <w:r w:rsidR="009E2CF1">
        <w:rPr>
          <w:rFonts w:cstheme="minorHAnsi"/>
        </w:rPr>
        <w:t xml:space="preserve"> biotecnología que actualmente aportada </w:t>
      </w:r>
      <w:r w:rsidRPr="00800A97">
        <w:rPr>
          <w:rFonts w:cstheme="minorHAnsi"/>
        </w:rPr>
        <w:t>muchos beneficios a la humanidad porque el hombre la utiliza en su conveniencia, no solo usando las   células u organismos que le ofrece la naturaleza, sino que ha aprendido a modificarlos y manipularlos en función de sus necesidades, buscando un beneficio para la humanidad, ya que ofrecen producto</w:t>
      </w:r>
      <w:r w:rsidR="009E2CF1">
        <w:rPr>
          <w:rFonts w:cstheme="minorHAnsi"/>
        </w:rPr>
        <w:t>s</w:t>
      </w:r>
      <w:r w:rsidRPr="00800A97">
        <w:rPr>
          <w:rFonts w:cstheme="minorHAnsi"/>
        </w:rPr>
        <w:t xml:space="preserve"> sanos de mejor calidad, en forma más eficiente y segura para la salud y el medio ambiente. </w:t>
      </w:r>
    </w:p>
    <w:p w:rsidR="009E2CF1" w:rsidRPr="00800A97" w:rsidRDefault="009E2CF1" w:rsidP="00800A97">
      <w:pPr>
        <w:spacing w:after="0" w:line="240" w:lineRule="auto"/>
        <w:rPr>
          <w:rFonts w:cstheme="minorHAnsi"/>
        </w:rPr>
      </w:pPr>
    </w:p>
    <w:p w:rsidR="00BF4BD6" w:rsidRPr="00800A97" w:rsidRDefault="002A4EEB" w:rsidP="00800A97">
      <w:pPr>
        <w:spacing w:after="0" w:line="240" w:lineRule="auto"/>
        <w:rPr>
          <w:rFonts w:cstheme="minorHAnsi"/>
          <w:b/>
        </w:rPr>
      </w:pPr>
      <w:r w:rsidRPr="00800A97">
        <w:rPr>
          <w:rFonts w:cstheme="minorHAnsi"/>
          <w:b/>
        </w:rPr>
        <w:t>DISEÑ</w:t>
      </w:r>
      <w:r w:rsidR="00E01B81" w:rsidRPr="00800A97">
        <w:rPr>
          <w:rFonts w:cstheme="minorHAnsi"/>
          <w:b/>
        </w:rPr>
        <w:t>O METODOLÓGICO</w:t>
      </w:r>
    </w:p>
    <w:p w:rsidR="00C53123" w:rsidRPr="00800A97" w:rsidRDefault="00C53123" w:rsidP="00800A97">
      <w:pPr>
        <w:spacing w:after="0" w:line="240" w:lineRule="auto"/>
        <w:rPr>
          <w:rFonts w:cstheme="minorHAnsi"/>
        </w:rPr>
      </w:pPr>
      <w:r w:rsidRPr="00800A97">
        <w:rPr>
          <w:rFonts w:cstheme="minorHAnsi"/>
        </w:rPr>
        <w:t xml:space="preserve">En la presente </w:t>
      </w:r>
      <w:r w:rsidR="00596FDF" w:rsidRPr="00800A97">
        <w:rPr>
          <w:rFonts w:cstheme="minorHAnsi"/>
        </w:rPr>
        <w:t>investigación</w:t>
      </w:r>
      <w:r w:rsidRPr="00800A97">
        <w:rPr>
          <w:rFonts w:cstheme="minorHAnsi"/>
        </w:rPr>
        <w:t xml:space="preserve"> se presenta un informe acerca del medio ambiente en el  cual pretendemos informar acerca de lo que es el medio ambiente sus factores </w:t>
      </w:r>
      <w:r w:rsidR="00596FDF" w:rsidRPr="00800A97">
        <w:rPr>
          <w:rFonts w:cstheme="minorHAnsi"/>
        </w:rPr>
        <w:t>más</w:t>
      </w:r>
      <w:r w:rsidRPr="00800A97">
        <w:rPr>
          <w:rFonts w:cstheme="minorHAnsi"/>
        </w:rPr>
        <w:t xml:space="preserve"> importantes, la importancia del mismo, como los factores que lo  afectan, como podemos y </w:t>
      </w:r>
      <w:r w:rsidR="00596FDF" w:rsidRPr="00800A97">
        <w:rPr>
          <w:rFonts w:cstheme="minorHAnsi"/>
        </w:rPr>
        <w:t>por qué</w:t>
      </w:r>
      <w:r w:rsidRPr="00800A97">
        <w:rPr>
          <w:rFonts w:cstheme="minorHAnsi"/>
        </w:rPr>
        <w:t xml:space="preserve"> debemos cuidarlo, que es lo que significa el medio ambiente y que es lo que contiene, </w:t>
      </w:r>
      <w:r w:rsidR="00596FDF" w:rsidRPr="00800A97">
        <w:rPr>
          <w:rFonts w:cstheme="minorHAnsi"/>
        </w:rPr>
        <w:t>porque</w:t>
      </w:r>
      <w:r w:rsidRPr="00800A97">
        <w:rPr>
          <w:rFonts w:cstheme="minorHAnsi"/>
        </w:rPr>
        <w:t xml:space="preserve"> es la </w:t>
      </w:r>
      <w:r w:rsidR="00596FDF" w:rsidRPr="00800A97">
        <w:rPr>
          <w:rFonts w:cstheme="minorHAnsi"/>
        </w:rPr>
        <w:t>preocupación</w:t>
      </w:r>
      <w:r w:rsidRPr="00800A97">
        <w:rPr>
          <w:rFonts w:cstheme="minorHAnsi"/>
        </w:rPr>
        <w:t xml:space="preserve"> del cuido </w:t>
      </w:r>
      <w:r w:rsidR="00596FDF" w:rsidRPr="00800A97">
        <w:rPr>
          <w:rFonts w:cstheme="minorHAnsi"/>
        </w:rPr>
        <w:t>del</w:t>
      </w:r>
      <w:r w:rsidRPr="00800A97">
        <w:rPr>
          <w:rFonts w:cstheme="minorHAnsi"/>
        </w:rPr>
        <w:t xml:space="preserve"> medio ambiente y como seres humanos que integramos el medio ambiente </w:t>
      </w:r>
      <w:r w:rsidR="00596FDF" w:rsidRPr="00800A97">
        <w:rPr>
          <w:rFonts w:cstheme="minorHAnsi"/>
        </w:rPr>
        <w:t>porque</w:t>
      </w:r>
      <w:r w:rsidRPr="00800A97">
        <w:rPr>
          <w:rFonts w:cstheme="minorHAnsi"/>
        </w:rPr>
        <w:t xml:space="preserve"> debemos mejorar todo lo posible para mantenerlo a salvo.</w:t>
      </w:r>
    </w:p>
    <w:p w:rsidR="00C53123" w:rsidRPr="00800A97" w:rsidRDefault="00C53123" w:rsidP="00800A97">
      <w:pPr>
        <w:spacing w:after="0" w:line="240" w:lineRule="auto"/>
        <w:rPr>
          <w:rFonts w:cstheme="minorHAnsi"/>
        </w:rPr>
      </w:pPr>
      <w:r w:rsidRPr="00800A97">
        <w:rPr>
          <w:rFonts w:cstheme="minorHAnsi"/>
        </w:rPr>
        <w:t xml:space="preserve">El tipo de </w:t>
      </w:r>
      <w:r w:rsidR="00596FDF" w:rsidRPr="00800A97">
        <w:rPr>
          <w:rFonts w:cstheme="minorHAnsi"/>
        </w:rPr>
        <w:t>investigación</w:t>
      </w:r>
      <w:r w:rsidRPr="00800A97">
        <w:rPr>
          <w:rFonts w:cstheme="minorHAnsi"/>
        </w:rPr>
        <w:t xml:space="preserve"> escogido fue con el </w:t>
      </w:r>
      <w:r w:rsidR="00596FDF" w:rsidRPr="00800A97">
        <w:rPr>
          <w:rFonts w:cstheme="minorHAnsi"/>
        </w:rPr>
        <w:t>único</w:t>
      </w:r>
      <w:r w:rsidRPr="00800A97">
        <w:rPr>
          <w:rFonts w:cstheme="minorHAnsi"/>
        </w:rPr>
        <w:t xml:space="preserve"> </w:t>
      </w:r>
      <w:r w:rsidR="00596FDF" w:rsidRPr="00800A97">
        <w:rPr>
          <w:rFonts w:cstheme="minorHAnsi"/>
        </w:rPr>
        <w:t>propósito</w:t>
      </w:r>
      <w:r w:rsidRPr="00800A97">
        <w:rPr>
          <w:rFonts w:cstheme="minorHAnsi"/>
        </w:rPr>
        <w:t xml:space="preserve"> de poder indagar en este tema (Medio Ambiente) y dar a conocer la </w:t>
      </w:r>
      <w:r w:rsidR="00596FDF" w:rsidRPr="00800A97">
        <w:rPr>
          <w:rFonts w:cstheme="minorHAnsi"/>
        </w:rPr>
        <w:t>información</w:t>
      </w:r>
      <w:r w:rsidRPr="00800A97">
        <w:rPr>
          <w:rFonts w:cstheme="minorHAnsi"/>
        </w:rPr>
        <w:t xml:space="preserve"> necesaria para el </w:t>
      </w:r>
      <w:r w:rsidR="00596FDF" w:rsidRPr="00800A97">
        <w:rPr>
          <w:rFonts w:cstheme="minorHAnsi"/>
        </w:rPr>
        <w:t>público</w:t>
      </w:r>
      <w:r w:rsidRPr="00800A97">
        <w:rPr>
          <w:rFonts w:cstheme="minorHAnsi"/>
        </w:rPr>
        <w:t xml:space="preserve">, para que puedan informarse. El tipo de </w:t>
      </w:r>
      <w:r w:rsidR="00596FDF" w:rsidRPr="00800A97">
        <w:rPr>
          <w:rFonts w:cstheme="minorHAnsi"/>
        </w:rPr>
        <w:t>investigación</w:t>
      </w:r>
      <w:r w:rsidRPr="00800A97">
        <w:rPr>
          <w:rFonts w:cstheme="minorHAnsi"/>
        </w:rPr>
        <w:t xml:space="preserve"> </w:t>
      </w:r>
      <w:r w:rsidR="00596FDF" w:rsidRPr="00800A97">
        <w:rPr>
          <w:rFonts w:cstheme="minorHAnsi"/>
        </w:rPr>
        <w:t>básica</w:t>
      </w:r>
      <w:r w:rsidRPr="00800A97">
        <w:rPr>
          <w:rFonts w:cstheme="minorHAnsi"/>
        </w:rPr>
        <w:t xml:space="preserve"> fue la que escogimos para poder realizar este proyecto en el cual podemos llevar </w:t>
      </w:r>
      <w:r w:rsidR="00596FDF" w:rsidRPr="00800A97">
        <w:rPr>
          <w:rFonts w:cstheme="minorHAnsi"/>
        </w:rPr>
        <w:t>información</w:t>
      </w:r>
      <w:r w:rsidRPr="00800A97">
        <w:rPr>
          <w:rFonts w:cstheme="minorHAnsi"/>
        </w:rPr>
        <w:t xml:space="preserve"> y </w:t>
      </w:r>
      <w:r w:rsidR="00596FDF" w:rsidRPr="00800A97">
        <w:rPr>
          <w:rFonts w:cstheme="minorHAnsi"/>
        </w:rPr>
        <w:t>así</w:t>
      </w:r>
      <w:r w:rsidRPr="00800A97">
        <w:rPr>
          <w:rFonts w:cstheme="minorHAnsi"/>
        </w:rPr>
        <w:t xml:space="preserve"> logramos ampliar el conocimiento de cada una de las personas este informe </w:t>
      </w:r>
      <w:r w:rsidR="00596FDF" w:rsidRPr="00800A97">
        <w:rPr>
          <w:rFonts w:cstheme="minorHAnsi"/>
        </w:rPr>
        <w:t>está</w:t>
      </w:r>
      <w:r w:rsidRPr="00800A97">
        <w:rPr>
          <w:rFonts w:cstheme="minorHAnsi"/>
        </w:rPr>
        <w:t xml:space="preserve"> dirigido a todas las personas ya que en </w:t>
      </w:r>
      <w:r w:rsidR="00596FDF" w:rsidRPr="00800A97">
        <w:rPr>
          <w:rFonts w:cstheme="minorHAnsi"/>
        </w:rPr>
        <w:t>él</w:t>
      </w:r>
      <w:r w:rsidRPr="00800A97">
        <w:rPr>
          <w:rFonts w:cstheme="minorHAnsi"/>
        </w:rPr>
        <w:t xml:space="preserve"> se encuentra un tema de alta importancia.</w:t>
      </w:r>
    </w:p>
    <w:p w:rsidR="00C53123" w:rsidRPr="00800A97" w:rsidRDefault="00C53123" w:rsidP="00800A97">
      <w:pPr>
        <w:spacing w:after="0" w:line="240" w:lineRule="auto"/>
        <w:rPr>
          <w:rFonts w:cstheme="minorHAnsi"/>
        </w:rPr>
      </w:pPr>
      <w:r w:rsidRPr="00800A97">
        <w:rPr>
          <w:rFonts w:cstheme="minorHAnsi"/>
        </w:rPr>
        <w:t xml:space="preserve">El enfoque del tipo de estudio utilizado es el experimental ya que se pretende que este orientada a descubrir los factores causales que producen o afectan en este caso al medio ambiente y se tiene como objetivo final, con el conocimiento obtenido, poder, como objetivo final, solucionar los problemas que sin darse cuenta una persona puede causar. Buscar alternativas para no dañar el medio ambiente que en si es lo </w:t>
      </w:r>
      <w:r w:rsidR="00596FDF" w:rsidRPr="00800A97">
        <w:rPr>
          <w:rFonts w:cstheme="minorHAnsi"/>
        </w:rPr>
        <w:t>más</w:t>
      </w:r>
      <w:r w:rsidRPr="00800A97">
        <w:rPr>
          <w:rFonts w:cstheme="minorHAnsi"/>
        </w:rPr>
        <w:t xml:space="preserve"> importante para todos.</w:t>
      </w:r>
    </w:p>
    <w:p w:rsidR="00C53123" w:rsidRPr="00800A97" w:rsidRDefault="00C53123" w:rsidP="00800A97">
      <w:pPr>
        <w:spacing w:after="0" w:line="240" w:lineRule="auto"/>
        <w:rPr>
          <w:rFonts w:cstheme="minorHAnsi"/>
        </w:rPr>
      </w:pPr>
      <w:r w:rsidRPr="00800A97">
        <w:rPr>
          <w:rFonts w:cstheme="minorHAnsi"/>
        </w:rPr>
        <w:t xml:space="preserve">La presente </w:t>
      </w:r>
      <w:r w:rsidR="0092144F" w:rsidRPr="00800A97">
        <w:rPr>
          <w:rFonts w:cstheme="minorHAnsi"/>
        </w:rPr>
        <w:t>investigación</w:t>
      </w:r>
      <w:r w:rsidRPr="00800A97">
        <w:rPr>
          <w:rFonts w:cstheme="minorHAnsi"/>
        </w:rPr>
        <w:t xml:space="preserve"> fue recolectada a </w:t>
      </w:r>
      <w:r w:rsidR="0092144F" w:rsidRPr="00800A97">
        <w:rPr>
          <w:rFonts w:cstheme="minorHAnsi"/>
        </w:rPr>
        <w:t>través</w:t>
      </w:r>
      <w:r w:rsidRPr="00800A97">
        <w:rPr>
          <w:rFonts w:cstheme="minorHAnsi"/>
        </w:rPr>
        <w:t xml:space="preserve"> de revistas, </w:t>
      </w:r>
      <w:r w:rsidR="0092144F" w:rsidRPr="00800A97">
        <w:rPr>
          <w:rFonts w:cstheme="minorHAnsi"/>
        </w:rPr>
        <w:t>periódicos</w:t>
      </w:r>
      <w:r w:rsidRPr="00800A97">
        <w:rPr>
          <w:rFonts w:cstheme="minorHAnsi"/>
        </w:rPr>
        <w:t xml:space="preserve"> y </w:t>
      </w:r>
      <w:r w:rsidR="0092144F" w:rsidRPr="00800A97">
        <w:rPr>
          <w:rFonts w:cstheme="minorHAnsi"/>
        </w:rPr>
        <w:t>páginas</w:t>
      </w:r>
      <w:r w:rsidRPr="00800A97">
        <w:rPr>
          <w:rFonts w:cstheme="minorHAnsi"/>
        </w:rPr>
        <w:t xml:space="preserve"> web en las que pudimos encontrar la </w:t>
      </w:r>
      <w:r w:rsidR="0092144F" w:rsidRPr="00800A97">
        <w:rPr>
          <w:rFonts w:cstheme="minorHAnsi"/>
        </w:rPr>
        <w:t>información</w:t>
      </w:r>
      <w:r w:rsidRPr="00800A97">
        <w:rPr>
          <w:rFonts w:cstheme="minorHAnsi"/>
        </w:rPr>
        <w:t xml:space="preserve"> necesaria para crear este informe, tenemos </w:t>
      </w:r>
      <w:r w:rsidR="0092144F" w:rsidRPr="00800A97">
        <w:rPr>
          <w:rFonts w:cstheme="minorHAnsi"/>
        </w:rPr>
        <w:t>información</w:t>
      </w:r>
      <w:r w:rsidRPr="00800A97">
        <w:rPr>
          <w:rFonts w:cstheme="minorHAnsi"/>
        </w:rPr>
        <w:t xml:space="preserve"> muy bien respaldada por varios medios. Se puede encontrar toda la </w:t>
      </w:r>
      <w:r w:rsidR="0092144F" w:rsidRPr="00800A97">
        <w:rPr>
          <w:rFonts w:cstheme="minorHAnsi"/>
        </w:rPr>
        <w:t>información</w:t>
      </w:r>
      <w:r w:rsidRPr="00800A97">
        <w:rPr>
          <w:rFonts w:cstheme="minorHAnsi"/>
        </w:rPr>
        <w:t xml:space="preserve"> necesaria para ampliar y tener un conocimiento completo acerca del tema (Medio Ambiente)</w:t>
      </w:r>
      <w:r w:rsidR="0092144F" w:rsidRPr="00800A97">
        <w:rPr>
          <w:rFonts w:cstheme="minorHAnsi"/>
        </w:rPr>
        <w:t>.</w:t>
      </w:r>
    </w:p>
    <w:p w:rsidR="00C53123" w:rsidRPr="00800A97" w:rsidRDefault="00C53123" w:rsidP="00800A97">
      <w:pPr>
        <w:spacing w:after="0" w:line="240" w:lineRule="auto"/>
        <w:rPr>
          <w:rFonts w:cstheme="minorHAnsi"/>
          <w:color w:val="000000" w:themeColor="text1"/>
        </w:rPr>
      </w:pPr>
    </w:p>
    <w:p w:rsidR="00C53123" w:rsidRPr="00800A97" w:rsidRDefault="00C53123" w:rsidP="00800A97">
      <w:pPr>
        <w:pStyle w:val="Prrafodelista"/>
        <w:spacing w:after="0" w:line="240" w:lineRule="auto"/>
        <w:rPr>
          <w:rFonts w:cstheme="minorHAnsi"/>
          <w:b/>
        </w:rPr>
      </w:pPr>
    </w:p>
    <w:p w:rsidR="00BF4BD6" w:rsidRPr="00800A97" w:rsidRDefault="00BF4BD6" w:rsidP="00800A97">
      <w:pPr>
        <w:pStyle w:val="Prrafodelista"/>
        <w:spacing w:after="0" w:line="240" w:lineRule="auto"/>
        <w:rPr>
          <w:rFonts w:cstheme="minorHAnsi"/>
        </w:rPr>
      </w:pPr>
    </w:p>
    <w:p w:rsidR="00596FDF" w:rsidRPr="00800A97" w:rsidRDefault="00E01B81" w:rsidP="00800A97">
      <w:pPr>
        <w:spacing w:after="0" w:line="240" w:lineRule="auto"/>
        <w:rPr>
          <w:rFonts w:cstheme="minorHAnsi"/>
          <w:b/>
        </w:rPr>
      </w:pPr>
      <w:r w:rsidRPr="00800A97">
        <w:rPr>
          <w:rFonts w:cstheme="minorHAnsi"/>
          <w:b/>
        </w:rPr>
        <w:t>BIBLIOGRAFÍA</w:t>
      </w:r>
    </w:p>
    <w:p w:rsidR="00596FDF" w:rsidRPr="00800A97" w:rsidRDefault="00596FDF" w:rsidP="00800A97">
      <w:pPr>
        <w:shd w:val="clear" w:color="auto" w:fill="FFFFFF"/>
        <w:spacing w:after="0" w:line="240" w:lineRule="auto"/>
        <w:rPr>
          <w:rFonts w:eastAsia="Times New Roman" w:cstheme="minorHAnsi"/>
          <w:lang w:eastAsia="es-HN"/>
        </w:rPr>
      </w:pPr>
      <w:r w:rsidRPr="00800A97">
        <w:rPr>
          <w:rFonts w:eastAsia="Times New Roman" w:cstheme="minorHAnsi"/>
          <w:bdr w:val="none" w:sz="0" w:space="0" w:color="auto" w:frame="1"/>
          <w:lang w:eastAsia="es-HN"/>
        </w:rPr>
        <w:t xml:space="preserve">Miguel Delibes y Miguel Delibes Castro. (2005) </w:t>
      </w:r>
      <w:r w:rsidRPr="00800A97">
        <w:rPr>
          <w:rFonts w:cstheme="minorHAnsi"/>
        </w:rPr>
        <w:t xml:space="preserve">La Tierra Herida, ¿Qué mundo heredaran nuestros hijos?, </w:t>
      </w:r>
      <w:r w:rsidRPr="00800A97">
        <w:rPr>
          <w:rFonts w:cstheme="minorHAnsi"/>
          <w:shd w:val="clear" w:color="auto" w:fill="FFFFFF"/>
        </w:rPr>
        <w:t>Colección '[Imago mundi', 71]</w:t>
      </w:r>
      <w:r w:rsidRPr="00800A97">
        <w:rPr>
          <w:rFonts w:eastAsia="Times New Roman" w:cstheme="minorHAnsi"/>
          <w:lang w:eastAsia="es-HN"/>
        </w:rPr>
        <w:t>,</w:t>
      </w:r>
      <w:r w:rsidRPr="00800A97">
        <w:rPr>
          <w:rFonts w:cstheme="minorHAnsi"/>
        </w:rPr>
        <w:t xml:space="preserve"> </w:t>
      </w:r>
      <w:r w:rsidRPr="00800A97">
        <w:rPr>
          <w:rFonts w:cstheme="minorHAnsi"/>
          <w:shd w:val="clear" w:color="auto" w:fill="FFFFFF"/>
        </w:rPr>
        <w:t>Barcelona: Destino.</w:t>
      </w:r>
    </w:p>
    <w:p w:rsidR="00596FDF" w:rsidRPr="00800A97" w:rsidRDefault="00596FDF" w:rsidP="00800A97">
      <w:pPr>
        <w:spacing w:after="0" w:line="240" w:lineRule="auto"/>
        <w:rPr>
          <w:rFonts w:cstheme="minorHAnsi"/>
        </w:rPr>
      </w:pPr>
      <w:r w:rsidRPr="00800A97">
        <w:rPr>
          <w:rFonts w:cstheme="minorHAnsi"/>
        </w:rPr>
        <w:t xml:space="preserve">Todo sobre el medio ambiente. José </w:t>
      </w:r>
      <w:r w:rsidR="009E2CF1">
        <w:rPr>
          <w:rFonts w:cstheme="minorHAnsi"/>
        </w:rPr>
        <w:t xml:space="preserve">Pineda. VENEZUELA-(2012-2015), </w:t>
      </w:r>
      <w:r w:rsidRPr="00800A97">
        <w:rPr>
          <w:rFonts w:cstheme="minorHAnsi"/>
        </w:rPr>
        <w:t xml:space="preserve">http://todosobreelmedioambiente.jimdo.com/ </w:t>
      </w:r>
    </w:p>
    <w:p w:rsidR="00596FDF" w:rsidRPr="00800A97" w:rsidRDefault="00596FDF" w:rsidP="00800A97">
      <w:pPr>
        <w:spacing w:after="0" w:line="240" w:lineRule="auto"/>
        <w:rPr>
          <w:rFonts w:cstheme="minorHAnsi"/>
          <w:shd w:val="clear" w:color="auto" w:fill="FFFFFF"/>
        </w:rPr>
      </w:pPr>
      <w:r w:rsidRPr="00800A97">
        <w:rPr>
          <w:rFonts w:cstheme="minorHAnsi"/>
          <w:shd w:val="clear" w:color="auto" w:fill="FFFFFF"/>
        </w:rPr>
        <w:t>Carolina Obregón Sánchez. (2007). La responsabilidad ambiental de las empresas. Colombia: Revista M-M</w:t>
      </w:r>
    </w:p>
    <w:p w:rsidR="00596FDF" w:rsidRPr="00800A97" w:rsidRDefault="00596FDF" w:rsidP="00800A97">
      <w:pPr>
        <w:spacing w:after="0" w:line="240" w:lineRule="auto"/>
        <w:rPr>
          <w:rFonts w:cstheme="minorHAnsi"/>
          <w:shd w:val="clear" w:color="auto" w:fill="FFFFFF"/>
        </w:rPr>
      </w:pPr>
      <w:r w:rsidRPr="00800A97">
        <w:rPr>
          <w:rStyle w:val="apple-converted-space"/>
          <w:rFonts w:cstheme="minorHAnsi"/>
          <w:shd w:val="clear" w:color="auto" w:fill="FFFFFF"/>
        </w:rPr>
        <w:t xml:space="preserve"> </w:t>
      </w:r>
      <w:r w:rsidRPr="00800A97">
        <w:rPr>
          <w:rFonts w:cstheme="minorHAnsi"/>
          <w:shd w:val="clear" w:color="auto" w:fill="FFFFFF"/>
        </w:rPr>
        <w:t>http://www.revista-mm.com/ediciones/rev55/administracionlimpia.pdf</w:t>
      </w:r>
      <w:r w:rsidRPr="00800A97">
        <w:rPr>
          <w:rStyle w:val="apple-converted-space"/>
          <w:rFonts w:cstheme="minorHAnsi"/>
          <w:shd w:val="clear" w:color="auto" w:fill="FFFFFF"/>
        </w:rPr>
        <w:t> </w:t>
      </w:r>
    </w:p>
    <w:p w:rsidR="00596FDF" w:rsidRPr="00800A97" w:rsidRDefault="00596FDF" w:rsidP="00800A97">
      <w:pPr>
        <w:spacing w:after="0" w:line="240" w:lineRule="auto"/>
        <w:rPr>
          <w:rFonts w:cstheme="minorHAnsi"/>
        </w:rPr>
      </w:pPr>
      <w:r w:rsidRPr="00800A97">
        <w:rPr>
          <w:rFonts w:cstheme="minorHAnsi"/>
        </w:rPr>
        <w:t>Eper (15 julio 2014) ¿Cómo nos afecta la contaminación en nuestra vida?  http://www.eper-es.es/como-nos-afecta-la-contaminacion-en-nuestra-vida/</w:t>
      </w:r>
    </w:p>
    <w:p w:rsidR="00596FDF" w:rsidRPr="00800A97" w:rsidRDefault="00596FDF" w:rsidP="00800A97">
      <w:pPr>
        <w:spacing w:after="0" w:line="240" w:lineRule="auto"/>
        <w:rPr>
          <w:rFonts w:cstheme="minorHAnsi"/>
        </w:rPr>
      </w:pPr>
      <w:r w:rsidRPr="00800A97">
        <w:rPr>
          <w:rFonts w:cstheme="minorHAnsi"/>
          <w:shd w:val="clear" w:color="auto" w:fill="FFFFFF"/>
        </w:rPr>
        <w:t>Secretaría de Recursos Naturales y Ambiente, SERNA</w:t>
      </w:r>
      <w:r w:rsidRPr="00800A97">
        <w:rPr>
          <w:rFonts w:cstheme="minorHAnsi"/>
        </w:rPr>
        <w:t xml:space="preserve">. Ley General Del Ambiente. DECRETO No. 104 – 93 Honduras: Republica de Honduras.  </w:t>
      </w:r>
    </w:p>
    <w:p w:rsidR="00596FDF" w:rsidRPr="00800A97" w:rsidRDefault="009E2CF1" w:rsidP="00800A97">
      <w:pPr>
        <w:spacing w:after="0" w:line="240" w:lineRule="auto"/>
        <w:rPr>
          <w:rFonts w:cstheme="minorHAnsi"/>
        </w:rPr>
      </w:pPr>
      <w:hyperlink r:id="rId8" w:history="1">
        <w:r w:rsidR="00596FDF" w:rsidRPr="00800A97">
          <w:rPr>
            <w:rStyle w:val="Hipervnculo"/>
            <w:rFonts w:cstheme="minorHAnsi"/>
            <w:color w:val="auto"/>
            <w:u w:val="none"/>
          </w:rPr>
          <w:t>http://www.oas.org/dsd/fida/laws/legislation/honduras/honduras_104-93.pdf</w:t>
        </w:r>
      </w:hyperlink>
    </w:p>
    <w:p w:rsidR="00596FDF" w:rsidRPr="00800A97" w:rsidRDefault="00596FDF" w:rsidP="00800A97">
      <w:pPr>
        <w:spacing w:after="0" w:line="240" w:lineRule="auto"/>
        <w:rPr>
          <w:rFonts w:cstheme="minorHAnsi"/>
        </w:rPr>
      </w:pPr>
      <w:r w:rsidRPr="00800A97">
        <w:rPr>
          <w:rFonts w:cstheme="minorHAnsi"/>
        </w:rPr>
        <w:t xml:space="preserve">David Suzuki (2005) Tu Eres La Tierra: Mejora El Planeta Del Que Formas Parte. </w:t>
      </w:r>
      <w:r w:rsidRPr="009E2CF1">
        <w:rPr>
          <w:rFonts w:eastAsia="Times New Roman" w:cstheme="minorHAnsi"/>
          <w:lang w:eastAsia="es-HN"/>
        </w:rPr>
        <w:t>Editorial: ONIRO</w:t>
      </w:r>
      <w:r w:rsidRPr="00800A97">
        <w:rPr>
          <w:rFonts w:eastAsia="Times New Roman" w:cstheme="minorHAnsi"/>
          <w:lang w:eastAsia="es-HN"/>
        </w:rPr>
        <w:t xml:space="preserve"> 9788497541886</w:t>
      </w:r>
    </w:p>
    <w:p w:rsidR="00596FDF" w:rsidRPr="00800A97" w:rsidRDefault="00596FDF" w:rsidP="00800A97">
      <w:pPr>
        <w:spacing w:after="0" w:line="240" w:lineRule="auto"/>
        <w:rPr>
          <w:rFonts w:cstheme="minorHAnsi"/>
        </w:rPr>
      </w:pPr>
    </w:p>
    <w:sectPr w:rsidR="00596FDF" w:rsidRPr="00800A97" w:rsidSect="009E2CF1">
      <w:pgSz w:w="12240" w:h="15840"/>
      <w:pgMar w:top="1418" w:right="1644" w:bottom="17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8C" w:rsidRDefault="0037468C" w:rsidP="000977B8">
      <w:pPr>
        <w:spacing w:after="0" w:line="240" w:lineRule="auto"/>
      </w:pPr>
      <w:r>
        <w:separator/>
      </w:r>
    </w:p>
  </w:endnote>
  <w:endnote w:type="continuationSeparator" w:id="0">
    <w:p w:rsidR="0037468C" w:rsidRDefault="0037468C" w:rsidP="0009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8C" w:rsidRDefault="0037468C" w:rsidP="000977B8">
      <w:pPr>
        <w:spacing w:after="0" w:line="240" w:lineRule="auto"/>
      </w:pPr>
      <w:r>
        <w:separator/>
      </w:r>
    </w:p>
  </w:footnote>
  <w:footnote w:type="continuationSeparator" w:id="0">
    <w:p w:rsidR="0037468C" w:rsidRDefault="0037468C" w:rsidP="00097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756"/>
    <w:multiLevelType w:val="hybridMultilevel"/>
    <w:tmpl w:val="C05E6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DB581B"/>
    <w:multiLevelType w:val="multilevel"/>
    <w:tmpl w:val="8ED2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C7620"/>
    <w:multiLevelType w:val="hybridMultilevel"/>
    <w:tmpl w:val="48BCCD78"/>
    <w:lvl w:ilvl="0" w:tplc="058C1700">
      <w:start w:val="1"/>
      <w:numFmt w:val="bullet"/>
      <w:lvlText w:val=""/>
      <w:lvlJc w:val="left"/>
      <w:pPr>
        <w:ind w:left="1353" w:hanging="360"/>
      </w:pPr>
      <w:rPr>
        <w:rFonts w:ascii="Wingdings" w:hAnsi="Wingdings" w:hint="default"/>
        <w:color w:val="auto"/>
      </w:rPr>
    </w:lvl>
    <w:lvl w:ilvl="1" w:tplc="480A0003" w:tentative="1">
      <w:start w:val="1"/>
      <w:numFmt w:val="bullet"/>
      <w:lvlText w:val="o"/>
      <w:lvlJc w:val="left"/>
      <w:pPr>
        <w:ind w:left="2073" w:hanging="360"/>
      </w:pPr>
      <w:rPr>
        <w:rFonts w:ascii="Courier New" w:hAnsi="Courier New" w:cs="Courier New" w:hint="default"/>
      </w:rPr>
    </w:lvl>
    <w:lvl w:ilvl="2" w:tplc="480A0005" w:tentative="1">
      <w:start w:val="1"/>
      <w:numFmt w:val="bullet"/>
      <w:lvlText w:val=""/>
      <w:lvlJc w:val="left"/>
      <w:pPr>
        <w:ind w:left="2793" w:hanging="360"/>
      </w:pPr>
      <w:rPr>
        <w:rFonts w:ascii="Wingdings" w:hAnsi="Wingdings" w:hint="default"/>
      </w:rPr>
    </w:lvl>
    <w:lvl w:ilvl="3" w:tplc="480A0001" w:tentative="1">
      <w:start w:val="1"/>
      <w:numFmt w:val="bullet"/>
      <w:lvlText w:val=""/>
      <w:lvlJc w:val="left"/>
      <w:pPr>
        <w:ind w:left="3513" w:hanging="360"/>
      </w:pPr>
      <w:rPr>
        <w:rFonts w:ascii="Symbol" w:hAnsi="Symbol" w:hint="default"/>
      </w:rPr>
    </w:lvl>
    <w:lvl w:ilvl="4" w:tplc="480A0003" w:tentative="1">
      <w:start w:val="1"/>
      <w:numFmt w:val="bullet"/>
      <w:lvlText w:val="o"/>
      <w:lvlJc w:val="left"/>
      <w:pPr>
        <w:ind w:left="4233" w:hanging="360"/>
      </w:pPr>
      <w:rPr>
        <w:rFonts w:ascii="Courier New" w:hAnsi="Courier New" w:cs="Courier New" w:hint="default"/>
      </w:rPr>
    </w:lvl>
    <w:lvl w:ilvl="5" w:tplc="480A0005" w:tentative="1">
      <w:start w:val="1"/>
      <w:numFmt w:val="bullet"/>
      <w:lvlText w:val=""/>
      <w:lvlJc w:val="left"/>
      <w:pPr>
        <w:ind w:left="4953" w:hanging="360"/>
      </w:pPr>
      <w:rPr>
        <w:rFonts w:ascii="Wingdings" w:hAnsi="Wingdings" w:hint="default"/>
      </w:rPr>
    </w:lvl>
    <w:lvl w:ilvl="6" w:tplc="480A0001" w:tentative="1">
      <w:start w:val="1"/>
      <w:numFmt w:val="bullet"/>
      <w:lvlText w:val=""/>
      <w:lvlJc w:val="left"/>
      <w:pPr>
        <w:ind w:left="5673" w:hanging="360"/>
      </w:pPr>
      <w:rPr>
        <w:rFonts w:ascii="Symbol" w:hAnsi="Symbol" w:hint="default"/>
      </w:rPr>
    </w:lvl>
    <w:lvl w:ilvl="7" w:tplc="480A0003" w:tentative="1">
      <w:start w:val="1"/>
      <w:numFmt w:val="bullet"/>
      <w:lvlText w:val="o"/>
      <w:lvlJc w:val="left"/>
      <w:pPr>
        <w:ind w:left="6393" w:hanging="360"/>
      </w:pPr>
      <w:rPr>
        <w:rFonts w:ascii="Courier New" w:hAnsi="Courier New" w:cs="Courier New" w:hint="default"/>
      </w:rPr>
    </w:lvl>
    <w:lvl w:ilvl="8" w:tplc="480A0005" w:tentative="1">
      <w:start w:val="1"/>
      <w:numFmt w:val="bullet"/>
      <w:lvlText w:val=""/>
      <w:lvlJc w:val="left"/>
      <w:pPr>
        <w:ind w:left="7113" w:hanging="360"/>
      </w:pPr>
      <w:rPr>
        <w:rFonts w:ascii="Wingdings" w:hAnsi="Wingdings" w:hint="default"/>
      </w:rPr>
    </w:lvl>
  </w:abstractNum>
  <w:abstractNum w:abstractNumId="3" w15:restartNumberingAfterBreak="0">
    <w:nsid w:val="2A9601E5"/>
    <w:multiLevelType w:val="hybridMultilevel"/>
    <w:tmpl w:val="9654C060"/>
    <w:lvl w:ilvl="0" w:tplc="480A000F">
      <w:start w:val="1"/>
      <w:numFmt w:val="decimal"/>
      <w:lvlText w:val="%1."/>
      <w:lvlJc w:val="left"/>
      <w:pPr>
        <w:ind w:left="1440" w:hanging="360"/>
      </w:pPr>
      <w:rPr>
        <w:rFont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4" w15:restartNumberingAfterBreak="0">
    <w:nsid w:val="3FBD6758"/>
    <w:multiLevelType w:val="hybridMultilevel"/>
    <w:tmpl w:val="B414EBD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40647B1A"/>
    <w:multiLevelType w:val="hybridMultilevel"/>
    <w:tmpl w:val="CD76ACA4"/>
    <w:lvl w:ilvl="0" w:tplc="3BDCF45E">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 w15:restartNumberingAfterBreak="0">
    <w:nsid w:val="771B17AF"/>
    <w:multiLevelType w:val="hybridMultilevel"/>
    <w:tmpl w:val="BA92EF8E"/>
    <w:lvl w:ilvl="0" w:tplc="6502876C">
      <w:start w:val="1"/>
      <w:numFmt w:val="upperRoman"/>
      <w:lvlText w:val="%1."/>
      <w:lvlJc w:val="left"/>
      <w:pPr>
        <w:ind w:left="1440" w:hanging="72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7" w15:restartNumberingAfterBreak="0">
    <w:nsid w:val="77E269BF"/>
    <w:multiLevelType w:val="hybridMultilevel"/>
    <w:tmpl w:val="E0E0B476"/>
    <w:lvl w:ilvl="0" w:tplc="C700FC60">
      <w:start w:val="1"/>
      <w:numFmt w:val="upperRoman"/>
      <w:lvlText w:val="%1."/>
      <w:lvlJc w:val="righ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7D160C8A"/>
    <w:multiLevelType w:val="multilevel"/>
    <w:tmpl w:val="80F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1"/>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3A"/>
    <w:rsid w:val="00017FF4"/>
    <w:rsid w:val="0004225E"/>
    <w:rsid w:val="000920CF"/>
    <w:rsid w:val="000977B8"/>
    <w:rsid w:val="000A32C1"/>
    <w:rsid w:val="002A4EEB"/>
    <w:rsid w:val="002F1047"/>
    <w:rsid w:val="0037468C"/>
    <w:rsid w:val="003857E3"/>
    <w:rsid w:val="003863D1"/>
    <w:rsid w:val="003D378A"/>
    <w:rsid w:val="0040312C"/>
    <w:rsid w:val="00445D51"/>
    <w:rsid w:val="00552A10"/>
    <w:rsid w:val="00596FDF"/>
    <w:rsid w:val="0069114B"/>
    <w:rsid w:val="007B41B0"/>
    <w:rsid w:val="00800A97"/>
    <w:rsid w:val="00864488"/>
    <w:rsid w:val="00897DE4"/>
    <w:rsid w:val="008B2BB0"/>
    <w:rsid w:val="008F4894"/>
    <w:rsid w:val="0092144F"/>
    <w:rsid w:val="009E2CF1"/>
    <w:rsid w:val="009F7C78"/>
    <w:rsid w:val="00A7253D"/>
    <w:rsid w:val="00A77064"/>
    <w:rsid w:val="00AB19A4"/>
    <w:rsid w:val="00B07E3A"/>
    <w:rsid w:val="00B8753F"/>
    <w:rsid w:val="00BF4BD6"/>
    <w:rsid w:val="00C53123"/>
    <w:rsid w:val="00DE02D3"/>
    <w:rsid w:val="00E01B81"/>
    <w:rsid w:val="00EF6166"/>
    <w:rsid w:val="00F15142"/>
    <w:rsid w:val="00FD2CD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8AB6"/>
  <w15:docId w15:val="{8B0A83A4-639E-4C8B-AD1D-A94F4FC3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BD6"/>
  </w:style>
  <w:style w:type="paragraph" w:styleId="Ttulo1">
    <w:name w:val="heading 1"/>
    <w:basedOn w:val="Normal"/>
    <w:next w:val="Normal"/>
    <w:link w:val="Ttulo1Car"/>
    <w:uiPriority w:val="9"/>
    <w:qFormat/>
    <w:rsid w:val="00596FD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96FDF"/>
    <w:pPr>
      <w:spacing w:before="100" w:beforeAutospacing="1" w:after="100" w:afterAutospacing="1" w:line="240" w:lineRule="auto"/>
      <w:outlineLvl w:val="1"/>
    </w:pPr>
    <w:rPr>
      <w:rFonts w:ascii="Times New Roman" w:eastAsia="Times New Roman" w:hAnsi="Times New Roman" w:cs="Times New Roman"/>
      <w:b/>
      <w:bCs/>
      <w:sz w:val="36"/>
      <w:szCs w:val="36"/>
      <w:lang w:eastAsia="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BD6"/>
    <w:pPr>
      <w:ind w:left="720"/>
      <w:contextualSpacing/>
    </w:pPr>
  </w:style>
  <w:style w:type="paragraph" w:styleId="NormalWeb">
    <w:name w:val="Normal (Web)"/>
    <w:basedOn w:val="Normal"/>
    <w:uiPriority w:val="99"/>
    <w:unhideWhenUsed/>
    <w:rsid w:val="00C53123"/>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styleId="Textoennegrita">
    <w:name w:val="Strong"/>
    <w:basedOn w:val="Fuentedeprrafopredeter"/>
    <w:uiPriority w:val="22"/>
    <w:qFormat/>
    <w:rsid w:val="00C53123"/>
    <w:rPr>
      <w:b/>
      <w:bCs/>
    </w:rPr>
  </w:style>
  <w:style w:type="character" w:customStyle="1" w:styleId="apple-converted-space">
    <w:name w:val="apple-converted-space"/>
    <w:basedOn w:val="Fuentedeprrafopredeter"/>
    <w:rsid w:val="00596FDF"/>
  </w:style>
  <w:style w:type="character" w:styleId="Hipervnculo">
    <w:name w:val="Hyperlink"/>
    <w:basedOn w:val="Fuentedeprrafopredeter"/>
    <w:uiPriority w:val="99"/>
    <w:unhideWhenUsed/>
    <w:rsid w:val="00596FDF"/>
    <w:rPr>
      <w:color w:val="0000FF"/>
      <w:u w:val="single"/>
    </w:rPr>
  </w:style>
  <w:style w:type="character" w:customStyle="1" w:styleId="Ttulo2Car">
    <w:name w:val="Título 2 Car"/>
    <w:basedOn w:val="Fuentedeprrafopredeter"/>
    <w:link w:val="Ttulo2"/>
    <w:uiPriority w:val="9"/>
    <w:rsid w:val="00596FDF"/>
    <w:rPr>
      <w:rFonts w:ascii="Times New Roman" w:eastAsia="Times New Roman" w:hAnsi="Times New Roman" w:cs="Times New Roman"/>
      <w:b/>
      <w:bCs/>
      <w:sz w:val="36"/>
      <w:szCs w:val="36"/>
      <w:lang w:eastAsia="es-HN"/>
    </w:rPr>
  </w:style>
  <w:style w:type="character" w:customStyle="1" w:styleId="Ttulo1Car">
    <w:name w:val="Título 1 Car"/>
    <w:basedOn w:val="Fuentedeprrafopredeter"/>
    <w:link w:val="Ttulo1"/>
    <w:uiPriority w:val="9"/>
    <w:rsid w:val="00596FDF"/>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596F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FDF"/>
    <w:rPr>
      <w:rFonts w:ascii="Tahoma" w:hAnsi="Tahoma" w:cs="Tahoma"/>
      <w:sz w:val="16"/>
      <w:szCs w:val="16"/>
    </w:rPr>
  </w:style>
  <w:style w:type="paragraph" w:customStyle="1" w:styleId="lp">
    <w:name w:val="lp"/>
    <w:basedOn w:val="Normal"/>
    <w:rsid w:val="00A7253D"/>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customStyle="1" w:styleId="apple-style-span">
    <w:name w:val="apple-style-span"/>
    <w:basedOn w:val="Fuentedeprrafopredeter"/>
    <w:rsid w:val="00A7253D"/>
  </w:style>
  <w:style w:type="paragraph" w:styleId="Encabezado">
    <w:name w:val="header"/>
    <w:basedOn w:val="Normal"/>
    <w:link w:val="EncabezadoCar"/>
    <w:uiPriority w:val="99"/>
    <w:unhideWhenUsed/>
    <w:rsid w:val="000977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7B8"/>
  </w:style>
  <w:style w:type="paragraph" w:styleId="Piedepgina">
    <w:name w:val="footer"/>
    <w:basedOn w:val="Normal"/>
    <w:link w:val="PiedepginaCar"/>
    <w:uiPriority w:val="99"/>
    <w:unhideWhenUsed/>
    <w:rsid w:val="000977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7B8"/>
  </w:style>
  <w:style w:type="character" w:styleId="Nmerodepgina">
    <w:name w:val="page number"/>
    <w:basedOn w:val="Fuentedeprrafopredeter"/>
    <w:uiPriority w:val="99"/>
    <w:unhideWhenUsed/>
    <w:rsid w:val="00A77064"/>
  </w:style>
  <w:style w:type="paragraph" w:styleId="TtuloTDC">
    <w:name w:val="TOC Heading"/>
    <w:basedOn w:val="Ttulo1"/>
    <w:next w:val="Normal"/>
    <w:uiPriority w:val="39"/>
    <w:semiHidden/>
    <w:unhideWhenUsed/>
    <w:qFormat/>
    <w:rsid w:val="00A77064"/>
    <w:pPr>
      <w:spacing w:line="276" w:lineRule="auto"/>
      <w:outlineLvl w:val="9"/>
    </w:pPr>
    <w:rPr>
      <w:lang w:eastAsia="es-HN"/>
    </w:rPr>
  </w:style>
  <w:style w:type="paragraph" w:styleId="TDC2">
    <w:name w:val="toc 2"/>
    <w:basedOn w:val="Normal"/>
    <w:next w:val="Normal"/>
    <w:autoRedefine/>
    <w:uiPriority w:val="39"/>
    <w:unhideWhenUsed/>
    <w:rsid w:val="00A77064"/>
    <w:pPr>
      <w:spacing w:after="100"/>
      <w:ind w:left="220"/>
    </w:pPr>
  </w:style>
  <w:style w:type="paragraph" w:styleId="TDC1">
    <w:name w:val="toc 1"/>
    <w:basedOn w:val="Normal"/>
    <w:next w:val="Normal"/>
    <w:autoRedefine/>
    <w:uiPriority w:val="39"/>
    <w:unhideWhenUsed/>
    <w:rsid w:val="00A770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05400">
      <w:bodyDiv w:val="1"/>
      <w:marLeft w:val="0"/>
      <w:marRight w:val="0"/>
      <w:marTop w:val="0"/>
      <w:marBottom w:val="0"/>
      <w:divBdr>
        <w:top w:val="none" w:sz="0" w:space="0" w:color="auto"/>
        <w:left w:val="none" w:sz="0" w:space="0" w:color="auto"/>
        <w:bottom w:val="none" w:sz="0" w:space="0" w:color="auto"/>
        <w:right w:val="none" w:sz="0" w:space="0" w:color="auto"/>
      </w:divBdr>
    </w:div>
    <w:div w:id="1724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dsd/fida/laws/legislation/honduras/honduras_104-9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0DD9-91AE-4E77-8D07-39A26939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13818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dc:creator>
  <cp:lastModifiedBy>Milena Olarte</cp:lastModifiedBy>
  <cp:revision>2</cp:revision>
  <cp:lastPrinted>2016-03-09T02:01:00Z</cp:lastPrinted>
  <dcterms:created xsi:type="dcterms:W3CDTF">2020-02-19T01:23:00Z</dcterms:created>
  <dcterms:modified xsi:type="dcterms:W3CDTF">2020-02-19T01:23:00Z</dcterms:modified>
</cp:coreProperties>
</file>